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CC1" w:rsidRPr="0098557A" w:rsidRDefault="0068044F" w:rsidP="009E60AE">
      <w:pPr>
        <w:pStyle w:val="TitreHSD"/>
        <w:rPr>
          <w:b/>
          <w:sz w:val="32"/>
        </w:rPr>
      </w:pPr>
      <w:r w:rsidRPr="0098557A">
        <w:rPr>
          <w:b/>
          <w:noProof/>
          <w:sz w:val="32"/>
          <w:lang w:val="fr-CH" w:eastAsia="fr-C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-240038</wp:posOffset>
            </wp:positionH>
            <wp:positionV relativeFrom="paragraph">
              <wp:posOffset>-535192</wp:posOffset>
            </wp:positionV>
            <wp:extent cx="6301660" cy="503153"/>
            <wp:effectExtent l="0" t="0" r="4445" b="0"/>
            <wp:wrapNone/>
            <wp:docPr id="24" name="Image 1" descr="Homepage 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omepage Head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17" b="129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9099" cy="538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275F" w:rsidRPr="0098557A">
        <w:rPr>
          <w:b/>
          <w:noProof/>
          <w:sz w:val="32"/>
          <w:lang w:eastAsia="fr-FR"/>
        </w:rPr>
        <w:t>Checklist</w:t>
      </w:r>
      <w:r w:rsidR="00D46CC1" w:rsidRPr="0098557A">
        <w:rPr>
          <w:b/>
          <w:sz w:val="32"/>
        </w:rPr>
        <w:t xml:space="preserve"> des </w:t>
      </w:r>
      <w:r w:rsidR="00BC275F" w:rsidRPr="0098557A">
        <w:rPr>
          <w:b/>
          <w:sz w:val="32"/>
        </w:rPr>
        <w:t>articles originaux</w:t>
      </w:r>
    </w:p>
    <w:p w:rsidR="005D2BC9" w:rsidRPr="005D294E" w:rsidRDefault="005514C3" w:rsidP="005D294E">
      <w:pPr>
        <w:jc w:val="both"/>
        <w:rPr>
          <w:rFonts w:ascii="Times New Roman" w:hAnsi="Times New Roman"/>
          <w:b/>
          <w:sz w:val="28"/>
          <w:szCs w:val="28"/>
        </w:rPr>
      </w:pPr>
      <w:r w:rsidRPr="009F7130">
        <w:rPr>
          <w:rFonts w:ascii="Arial Narrow" w:hAnsi="Arial Narrow"/>
        </w:rPr>
        <w:t>Titre</w:t>
      </w:r>
      <w:r w:rsidR="00577F02" w:rsidRPr="009F7130">
        <w:rPr>
          <w:rFonts w:ascii="Arial Narrow" w:hAnsi="Arial Narrow"/>
        </w:rPr>
        <w:t xml:space="preserve"> de </w:t>
      </w:r>
      <w:r w:rsidRPr="009F7130">
        <w:rPr>
          <w:rFonts w:ascii="Arial Narrow" w:hAnsi="Arial Narrow"/>
        </w:rPr>
        <w:t>l’article</w:t>
      </w:r>
      <w:r w:rsidR="00D3441B" w:rsidRPr="009F7130">
        <w:rPr>
          <w:rFonts w:ascii="Arial Narrow" w:hAnsi="Arial Narrow"/>
        </w:rPr>
        <w:t xml:space="preserve">: </w:t>
      </w:r>
    </w:p>
    <w:p w:rsidR="00577F02" w:rsidRPr="00596D4B" w:rsidRDefault="0032730C" w:rsidP="00596D4B">
      <w:pPr>
        <w:tabs>
          <w:tab w:val="left" w:pos="1174"/>
        </w:tabs>
        <w:jc w:val="both"/>
        <w:rPr>
          <w:rFonts w:ascii="Arial Narrow" w:hAnsi="Arial Narrow"/>
        </w:rPr>
      </w:pPr>
      <w:r w:rsidRPr="005A48F0">
        <w:rPr>
          <w:rFonts w:ascii="Arial Narrow" w:hAnsi="Arial Narrow"/>
        </w:rPr>
        <w:t>Auteur</w:t>
      </w:r>
      <w:r w:rsidR="00086D8B">
        <w:rPr>
          <w:rFonts w:ascii="Arial Narrow" w:hAnsi="Arial Narrow"/>
        </w:rPr>
        <w:t xml:space="preserve"> principal</w:t>
      </w:r>
      <w:r w:rsidRPr="005A48F0">
        <w:rPr>
          <w:rFonts w:ascii="Arial Narrow" w:hAnsi="Arial Narrow"/>
        </w:rPr>
        <w:t> :</w:t>
      </w:r>
      <w:r w:rsidR="00577F02" w:rsidRPr="005A48F0">
        <w:rPr>
          <w:rFonts w:ascii="Arial Narrow" w:hAnsi="Arial Narrow"/>
        </w:rPr>
        <w:t xml:space="preserve"> </w:t>
      </w:r>
      <w:r w:rsidR="0031075A">
        <w:rPr>
          <w:rFonts w:ascii="Arial Narrow" w:hAnsi="Arial Narrow"/>
        </w:rPr>
        <w:tab/>
      </w:r>
      <w:r w:rsidR="00227244">
        <w:rPr>
          <w:rFonts w:ascii="Arial Narrow" w:hAnsi="Arial Narrow"/>
        </w:rPr>
        <w:t xml:space="preserve"> 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8"/>
        <w:gridCol w:w="993"/>
        <w:gridCol w:w="992"/>
        <w:gridCol w:w="3199"/>
        <w:gridCol w:w="61"/>
      </w:tblGrid>
      <w:tr w:rsidR="00BC275F" w:rsidRPr="00BC275F" w:rsidTr="00086D8B">
        <w:trPr>
          <w:gridAfter w:val="1"/>
          <w:wAfter w:w="61" w:type="dxa"/>
          <w:trHeight w:val="300"/>
          <w:jc w:val="center"/>
        </w:trPr>
        <w:tc>
          <w:tcPr>
            <w:tcW w:w="6091" w:type="dxa"/>
            <w:gridSpan w:val="2"/>
            <w:shd w:val="clear" w:color="auto" w:fill="auto"/>
            <w:noWrap/>
            <w:hideMark/>
          </w:tcPr>
          <w:p w:rsidR="00BC275F" w:rsidRPr="00BC275F" w:rsidRDefault="00BC275F" w:rsidP="00BC275F">
            <w:pPr>
              <w:spacing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fr-FR"/>
              </w:rPr>
              <w:t xml:space="preserve">Item </w:t>
            </w:r>
          </w:p>
        </w:tc>
        <w:tc>
          <w:tcPr>
            <w:tcW w:w="992" w:type="dxa"/>
          </w:tcPr>
          <w:p w:rsidR="00BC275F" w:rsidRPr="00BC275F" w:rsidRDefault="00BC275F" w:rsidP="00BC275F">
            <w:pPr>
              <w:pStyle w:val="Titre5"/>
              <w:rPr>
                <w:color w:val="auto"/>
              </w:rPr>
            </w:pPr>
            <w:r>
              <w:rPr>
                <w:color w:val="auto"/>
              </w:rPr>
              <w:t>Cocher</w:t>
            </w:r>
            <w:r w:rsidRPr="00BC275F">
              <w:rPr>
                <w:color w:val="auto"/>
              </w:rPr>
              <w:t xml:space="preserve"> </w:t>
            </w:r>
          </w:p>
        </w:tc>
        <w:tc>
          <w:tcPr>
            <w:tcW w:w="3199" w:type="dxa"/>
          </w:tcPr>
          <w:p w:rsidR="00BC275F" w:rsidRPr="00BC275F" w:rsidRDefault="00BC275F" w:rsidP="00BC275F">
            <w:pPr>
              <w:pStyle w:val="Titre4"/>
              <w:rPr>
                <w:color w:val="auto"/>
              </w:rPr>
            </w:pPr>
            <w:r>
              <w:rPr>
                <w:color w:val="auto"/>
              </w:rPr>
              <w:t>Commentaires</w:t>
            </w:r>
          </w:p>
        </w:tc>
      </w:tr>
      <w:tr w:rsidR="00BC275F" w:rsidRPr="00BC275F" w:rsidTr="00086D8B">
        <w:trPr>
          <w:gridAfter w:val="1"/>
          <w:wAfter w:w="61" w:type="dxa"/>
          <w:trHeight w:val="56"/>
          <w:jc w:val="center"/>
        </w:trPr>
        <w:tc>
          <w:tcPr>
            <w:tcW w:w="6091" w:type="dxa"/>
            <w:gridSpan w:val="2"/>
            <w:shd w:val="clear" w:color="auto" w:fill="auto"/>
            <w:noWrap/>
            <w:hideMark/>
          </w:tcPr>
          <w:p w:rsidR="00BC275F" w:rsidRPr="00BC275F" w:rsidRDefault="00BC275F" w:rsidP="00BC275F">
            <w:pPr>
              <w:spacing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 xml:space="preserve">Page de titre </w:t>
            </w:r>
          </w:p>
        </w:tc>
        <w:tc>
          <w:tcPr>
            <w:tcW w:w="992" w:type="dxa"/>
          </w:tcPr>
          <w:p w:rsidR="00BC275F" w:rsidRPr="00BC275F" w:rsidRDefault="00BC275F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  <w:tc>
          <w:tcPr>
            <w:tcW w:w="3199" w:type="dxa"/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</w:tr>
      <w:tr w:rsidR="00BC275F" w:rsidRPr="00BC275F" w:rsidTr="00086D8B">
        <w:trPr>
          <w:gridAfter w:val="1"/>
          <w:wAfter w:w="61" w:type="dxa"/>
          <w:trHeight w:val="286"/>
          <w:jc w:val="center"/>
        </w:trPr>
        <w:tc>
          <w:tcPr>
            <w:tcW w:w="6091" w:type="dxa"/>
            <w:gridSpan w:val="2"/>
            <w:shd w:val="clear" w:color="auto" w:fill="auto"/>
            <w:noWrap/>
            <w:hideMark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Le titre comporte au plus 25 mots</w:t>
            </w:r>
          </w:p>
        </w:tc>
        <w:tc>
          <w:tcPr>
            <w:tcW w:w="992" w:type="dxa"/>
          </w:tcPr>
          <w:p w:rsidR="00BC275F" w:rsidRPr="00BC275F" w:rsidRDefault="00FA6D8D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3199" w:type="dxa"/>
          </w:tcPr>
          <w:p w:rsidR="00BC275F" w:rsidRPr="00BC275F" w:rsidRDefault="00BC275F" w:rsidP="00BC275F">
            <w:pPr>
              <w:spacing w:line="240" w:lineRule="auto"/>
              <w:ind w:left="124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:rsidTr="00086D8B">
        <w:trPr>
          <w:gridAfter w:val="1"/>
          <w:wAfter w:w="61" w:type="dxa"/>
          <w:trHeight w:val="276"/>
          <w:jc w:val="center"/>
        </w:trPr>
        <w:tc>
          <w:tcPr>
            <w:tcW w:w="6091" w:type="dxa"/>
            <w:gridSpan w:val="2"/>
            <w:shd w:val="clear" w:color="auto" w:fill="auto"/>
            <w:noWrap/>
            <w:hideMark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Le titre abrégé est disponible et convenable</w:t>
            </w:r>
          </w:p>
        </w:tc>
        <w:tc>
          <w:tcPr>
            <w:tcW w:w="992" w:type="dxa"/>
          </w:tcPr>
          <w:p w:rsidR="00BC275F" w:rsidRPr="00BC275F" w:rsidRDefault="00FA6D8D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3199" w:type="dxa"/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:rsidTr="00086D8B">
        <w:trPr>
          <w:gridAfter w:val="1"/>
          <w:wAfter w:w="61" w:type="dxa"/>
          <w:trHeight w:val="280"/>
          <w:jc w:val="center"/>
        </w:trPr>
        <w:tc>
          <w:tcPr>
            <w:tcW w:w="6091" w:type="dxa"/>
            <w:gridSpan w:val="2"/>
            <w:shd w:val="clear" w:color="auto" w:fill="auto"/>
            <w:noWrap/>
            <w:hideMark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La traduction du titre dans l’autre langue est fournie</w:t>
            </w:r>
          </w:p>
        </w:tc>
        <w:tc>
          <w:tcPr>
            <w:tcW w:w="992" w:type="dxa"/>
          </w:tcPr>
          <w:p w:rsidR="00BC275F" w:rsidRPr="00BC275F" w:rsidRDefault="00FA6D8D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3199" w:type="dxa"/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:rsidTr="00086D8B">
        <w:trPr>
          <w:gridAfter w:val="1"/>
          <w:wAfter w:w="61" w:type="dxa"/>
          <w:trHeight w:val="288"/>
          <w:jc w:val="center"/>
        </w:trPr>
        <w:tc>
          <w:tcPr>
            <w:tcW w:w="6091" w:type="dxa"/>
            <w:gridSpan w:val="2"/>
            <w:shd w:val="clear" w:color="auto" w:fill="auto"/>
            <w:noWrap/>
            <w:hideMark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Le titre contient le design et la population</w:t>
            </w:r>
          </w:p>
        </w:tc>
        <w:tc>
          <w:tcPr>
            <w:tcW w:w="992" w:type="dxa"/>
          </w:tcPr>
          <w:p w:rsidR="00BC275F" w:rsidRPr="00BC275F" w:rsidRDefault="00BC275F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bookmarkStart w:id="0" w:name="_GoBack"/>
            <w:bookmarkEnd w:id="0"/>
          </w:p>
        </w:tc>
        <w:tc>
          <w:tcPr>
            <w:tcW w:w="3199" w:type="dxa"/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:rsidTr="00086D8B">
        <w:trPr>
          <w:gridAfter w:val="1"/>
          <w:wAfter w:w="61" w:type="dxa"/>
          <w:trHeight w:val="288"/>
          <w:jc w:val="center"/>
        </w:trPr>
        <w:tc>
          <w:tcPr>
            <w:tcW w:w="6091" w:type="dxa"/>
            <w:gridSpan w:val="2"/>
            <w:shd w:val="clear" w:color="auto" w:fill="auto"/>
            <w:noWrap/>
            <w:hideMark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La liste des auteurs est fournie</w:t>
            </w:r>
          </w:p>
        </w:tc>
        <w:tc>
          <w:tcPr>
            <w:tcW w:w="992" w:type="dxa"/>
          </w:tcPr>
          <w:p w:rsidR="00BC275F" w:rsidRPr="00BC275F" w:rsidRDefault="00FA6D8D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3199" w:type="dxa"/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:rsidTr="00086D8B">
        <w:trPr>
          <w:gridAfter w:val="1"/>
          <w:wAfter w:w="61" w:type="dxa"/>
          <w:trHeight w:val="198"/>
          <w:jc w:val="center"/>
        </w:trPr>
        <w:tc>
          <w:tcPr>
            <w:tcW w:w="6091" w:type="dxa"/>
            <w:gridSpan w:val="2"/>
            <w:shd w:val="clear" w:color="auto" w:fill="auto"/>
            <w:noWrap/>
            <w:hideMark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 xml:space="preserve">Les auteurs sont classés avec des numéros en exposant </w:t>
            </w:r>
          </w:p>
        </w:tc>
        <w:tc>
          <w:tcPr>
            <w:tcW w:w="992" w:type="dxa"/>
          </w:tcPr>
          <w:p w:rsidR="00BC275F" w:rsidRPr="00BC275F" w:rsidRDefault="00FA6D8D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3199" w:type="dxa"/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:rsidTr="00086D8B">
        <w:trPr>
          <w:gridAfter w:val="1"/>
          <w:wAfter w:w="61" w:type="dxa"/>
          <w:trHeight w:val="220"/>
          <w:jc w:val="center"/>
        </w:trPr>
        <w:tc>
          <w:tcPr>
            <w:tcW w:w="6091" w:type="dxa"/>
            <w:gridSpan w:val="2"/>
            <w:shd w:val="clear" w:color="auto" w:fill="auto"/>
            <w:noWrap/>
            <w:hideMark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La liste des affiliations est fournie et numérotée</w:t>
            </w:r>
          </w:p>
        </w:tc>
        <w:tc>
          <w:tcPr>
            <w:tcW w:w="992" w:type="dxa"/>
          </w:tcPr>
          <w:p w:rsidR="00BC275F" w:rsidRPr="00BC275F" w:rsidRDefault="00FA6D8D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3199" w:type="dxa"/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98557A" w:rsidRPr="00BC275F" w:rsidTr="00086D8B">
        <w:trPr>
          <w:gridAfter w:val="1"/>
          <w:wAfter w:w="61" w:type="dxa"/>
          <w:trHeight w:val="86"/>
          <w:jc w:val="center"/>
        </w:trPr>
        <w:tc>
          <w:tcPr>
            <w:tcW w:w="6091" w:type="dxa"/>
            <w:gridSpan w:val="2"/>
            <w:shd w:val="clear" w:color="auto" w:fill="auto"/>
            <w:noWrap/>
          </w:tcPr>
          <w:p w:rsidR="0098557A" w:rsidRPr="00BC275F" w:rsidRDefault="0098557A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Le nombre d’auteurs est inférieur à 10</w:t>
            </w:r>
          </w:p>
        </w:tc>
        <w:tc>
          <w:tcPr>
            <w:tcW w:w="992" w:type="dxa"/>
          </w:tcPr>
          <w:p w:rsidR="0098557A" w:rsidRPr="00BC275F" w:rsidRDefault="00FA6D8D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3199" w:type="dxa"/>
          </w:tcPr>
          <w:p w:rsidR="0098557A" w:rsidRPr="00BC275F" w:rsidRDefault="0098557A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:rsidTr="00086D8B">
        <w:trPr>
          <w:gridAfter w:val="1"/>
          <w:wAfter w:w="61" w:type="dxa"/>
          <w:trHeight w:val="86"/>
          <w:jc w:val="center"/>
        </w:trPr>
        <w:tc>
          <w:tcPr>
            <w:tcW w:w="6091" w:type="dxa"/>
            <w:gridSpan w:val="2"/>
            <w:shd w:val="clear" w:color="auto" w:fill="auto"/>
            <w:noWrap/>
            <w:hideMark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 xml:space="preserve">L’auteur correspondant est spécifié avec e-mail et numéro de téléphone </w:t>
            </w:r>
          </w:p>
        </w:tc>
        <w:tc>
          <w:tcPr>
            <w:tcW w:w="992" w:type="dxa"/>
          </w:tcPr>
          <w:p w:rsidR="00BC275F" w:rsidRPr="00BC275F" w:rsidRDefault="00FA6D8D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3199" w:type="dxa"/>
          </w:tcPr>
          <w:p w:rsidR="00BC275F" w:rsidRPr="00BC275F" w:rsidRDefault="00FA6D8D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Seulement l’email</w:t>
            </w:r>
          </w:p>
        </w:tc>
      </w:tr>
      <w:tr w:rsidR="00BC275F" w:rsidRPr="00BC275F" w:rsidTr="00086D8B">
        <w:trPr>
          <w:gridAfter w:val="1"/>
          <w:wAfter w:w="61" w:type="dxa"/>
          <w:trHeight w:val="288"/>
          <w:jc w:val="center"/>
        </w:trPr>
        <w:tc>
          <w:tcPr>
            <w:tcW w:w="6091" w:type="dxa"/>
            <w:gridSpan w:val="2"/>
            <w:shd w:val="clear" w:color="auto" w:fill="auto"/>
            <w:noWrap/>
            <w:hideMark/>
          </w:tcPr>
          <w:p w:rsidR="00BC275F" w:rsidRPr="00BC275F" w:rsidRDefault="00BC275F" w:rsidP="00BC275F">
            <w:pPr>
              <w:spacing w:line="240" w:lineRule="auto"/>
              <w:rPr>
                <w:rFonts w:ascii="Arial Narrow" w:eastAsia="Times New Roman" w:hAnsi="Arial Narrow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Résumé</w:t>
            </w:r>
          </w:p>
        </w:tc>
        <w:tc>
          <w:tcPr>
            <w:tcW w:w="992" w:type="dxa"/>
          </w:tcPr>
          <w:p w:rsidR="00BC275F" w:rsidRPr="00BC275F" w:rsidRDefault="00BC275F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  <w:tc>
          <w:tcPr>
            <w:tcW w:w="3199" w:type="dxa"/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fr-FR"/>
              </w:rPr>
            </w:pPr>
          </w:p>
        </w:tc>
      </w:tr>
      <w:tr w:rsidR="00BC275F" w:rsidRPr="00BC275F" w:rsidTr="00086D8B">
        <w:trPr>
          <w:gridAfter w:val="1"/>
          <w:wAfter w:w="61" w:type="dxa"/>
          <w:trHeight w:val="300"/>
          <w:jc w:val="center"/>
        </w:trPr>
        <w:tc>
          <w:tcPr>
            <w:tcW w:w="6091" w:type="dxa"/>
            <w:gridSpan w:val="2"/>
            <w:shd w:val="clear" w:color="auto" w:fill="auto"/>
            <w:noWrap/>
            <w:hideMark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Il est disponible</w:t>
            </w:r>
            <w:r w:rsidR="00993116"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 xml:space="preserve"> </w:t>
            </w:r>
            <w:r w:rsidR="00993116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 xml:space="preserve">et </w:t>
            </w:r>
            <w:r w:rsidR="00993116"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comporte moins de 250 mots</w:t>
            </w:r>
          </w:p>
        </w:tc>
        <w:tc>
          <w:tcPr>
            <w:tcW w:w="992" w:type="dxa"/>
          </w:tcPr>
          <w:p w:rsidR="00BC275F" w:rsidRPr="00BC275F" w:rsidRDefault="00FA6D8D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3199" w:type="dxa"/>
          </w:tcPr>
          <w:p w:rsidR="00BC275F" w:rsidRPr="00BC275F" w:rsidRDefault="00FA6D8D" w:rsidP="00FA6D8D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264 mots</w:t>
            </w:r>
          </w:p>
        </w:tc>
      </w:tr>
      <w:tr w:rsidR="00BC275F" w:rsidRPr="00BC275F" w:rsidTr="00086D8B">
        <w:trPr>
          <w:gridAfter w:val="1"/>
          <w:wAfter w:w="61" w:type="dxa"/>
          <w:trHeight w:val="410"/>
          <w:jc w:val="center"/>
        </w:trPr>
        <w:tc>
          <w:tcPr>
            <w:tcW w:w="6091" w:type="dxa"/>
            <w:gridSpan w:val="2"/>
            <w:shd w:val="clear" w:color="auto" w:fill="auto"/>
            <w:noWrap/>
            <w:hideMark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Les sections de l’abstract sont bien précisées : Background/</w:t>
            </w:r>
            <w:proofErr w:type="spellStart"/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Purpose-Materials</w:t>
            </w:r>
            <w:proofErr w:type="spellEnd"/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 xml:space="preserve"> and </w:t>
            </w:r>
            <w:proofErr w:type="spellStart"/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Methods</w:t>
            </w:r>
            <w:proofErr w:type="spellEnd"/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-</w:t>
            </w:r>
            <w:proofErr w:type="spellStart"/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Results</w:t>
            </w:r>
            <w:proofErr w:type="spellEnd"/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-Conclusion</w:t>
            </w:r>
          </w:p>
        </w:tc>
        <w:tc>
          <w:tcPr>
            <w:tcW w:w="992" w:type="dxa"/>
          </w:tcPr>
          <w:p w:rsidR="00BC275F" w:rsidRPr="00BC275F" w:rsidRDefault="00FA6D8D" w:rsidP="00173300">
            <w:pPr>
              <w:tabs>
                <w:tab w:val="left" w:pos="363"/>
                <w:tab w:val="center" w:pos="426"/>
              </w:tabs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3199" w:type="dxa"/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:rsidTr="00086D8B">
        <w:trPr>
          <w:gridAfter w:val="1"/>
          <w:wAfter w:w="61" w:type="dxa"/>
          <w:trHeight w:val="280"/>
          <w:jc w:val="center"/>
        </w:trPr>
        <w:tc>
          <w:tcPr>
            <w:tcW w:w="6091" w:type="dxa"/>
            <w:gridSpan w:val="2"/>
            <w:shd w:val="clear" w:color="auto" w:fill="auto"/>
            <w:noWrap/>
            <w:hideMark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L’abstract est informatif</w:t>
            </w:r>
          </w:p>
        </w:tc>
        <w:tc>
          <w:tcPr>
            <w:tcW w:w="992" w:type="dxa"/>
          </w:tcPr>
          <w:p w:rsidR="00BC275F" w:rsidRPr="00BC275F" w:rsidRDefault="00FA6D8D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3199" w:type="dxa"/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:rsidTr="00086D8B">
        <w:trPr>
          <w:gridAfter w:val="1"/>
          <w:wAfter w:w="61" w:type="dxa"/>
          <w:trHeight w:val="280"/>
          <w:jc w:val="center"/>
        </w:trPr>
        <w:tc>
          <w:tcPr>
            <w:tcW w:w="6091" w:type="dxa"/>
            <w:gridSpan w:val="2"/>
            <w:shd w:val="clear" w:color="auto" w:fill="auto"/>
            <w:noWrap/>
            <w:hideMark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 xml:space="preserve">La qualité de la langue est acceptable </w:t>
            </w:r>
          </w:p>
        </w:tc>
        <w:tc>
          <w:tcPr>
            <w:tcW w:w="992" w:type="dxa"/>
          </w:tcPr>
          <w:p w:rsidR="00BC275F" w:rsidRPr="00BC275F" w:rsidRDefault="00FA6D8D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3199" w:type="dxa"/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:rsidTr="00086D8B">
        <w:trPr>
          <w:gridAfter w:val="1"/>
          <w:wAfter w:w="61" w:type="dxa"/>
          <w:trHeight w:val="280"/>
          <w:jc w:val="center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Les mots-clés sont disponibles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F" w:rsidRPr="00BC275F" w:rsidRDefault="00FA6D8D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:rsidTr="00086D8B">
        <w:trPr>
          <w:gridAfter w:val="1"/>
          <w:wAfter w:w="61" w:type="dxa"/>
          <w:trHeight w:val="56"/>
          <w:jc w:val="center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75F" w:rsidRPr="00BC275F" w:rsidRDefault="00BC275F" w:rsidP="00BC275F">
            <w:pPr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b/>
                <w:sz w:val="20"/>
                <w:szCs w:val="20"/>
                <w:lang w:eastAsia="fr-FR"/>
              </w:rPr>
              <w:t>Abstract</w:t>
            </w:r>
            <w:r>
              <w:rPr>
                <w:rFonts w:ascii="Arial Narrow" w:eastAsia="Symbol" w:hAnsi="Arial Narrow" w:cs="Symbol"/>
                <w:b/>
                <w:sz w:val="20"/>
                <w:szCs w:val="20"/>
                <w:lang w:eastAsia="fr-FR"/>
              </w:rPr>
              <w:t xml:space="preserve"> anglais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F" w:rsidRPr="00BC275F" w:rsidRDefault="00BC275F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:rsidTr="00086D8B">
        <w:trPr>
          <w:gridAfter w:val="1"/>
          <w:wAfter w:w="61" w:type="dxa"/>
          <w:trHeight w:val="294"/>
          <w:jc w:val="center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Il est disponible et comporte moins de 250 mots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F" w:rsidRPr="00BC275F" w:rsidRDefault="00FA6D8D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F" w:rsidRPr="00BC275F" w:rsidRDefault="00FA6D8D" w:rsidP="00FA6D8D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240 mots</w:t>
            </w:r>
          </w:p>
        </w:tc>
      </w:tr>
      <w:tr w:rsidR="00BC275F" w:rsidRPr="00BC275F" w:rsidTr="00086D8B">
        <w:trPr>
          <w:gridAfter w:val="1"/>
          <w:wAfter w:w="61" w:type="dxa"/>
          <w:trHeight w:val="294"/>
          <w:jc w:val="center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75F" w:rsidRPr="00BC275F" w:rsidRDefault="00BC275F" w:rsidP="00086D8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 xml:space="preserve">Les sections </w:t>
            </w:r>
            <w:r w:rsidR="00086D8B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de l’abstract</w:t>
            </w: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 xml:space="preserve"> sont bien </w:t>
            </w:r>
            <w:r w:rsidR="00086D8B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précisées</w:t>
            </w:r>
            <w:r w:rsidR="00993116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 : Introduction, Méthodes, Résultats, Conclusion.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F" w:rsidRPr="00BC275F" w:rsidRDefault="00173300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:rsidTr="00086D8B">
        <w:trPr>
          <w:gridAfter w:val="1"/>
          <w:wAfter w:w="61" w:type="dxa"/>
          <w:trHeight w:val="294"/>
          <w:jc w:val="center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 xml:space="preserve">La qualité de la langue est acceptable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F" w:rsidRPr="00BC275F" w:rsidRDefault="000207A6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:rsidTr="00086D8B">
        <w:trPr>
          <w:gridAfter w:val="1"/>
          <w:wAfter w:w="61" w:type="dxa"/>
          <w:trHeight w:val="294"/>
          <w:jc w:val="center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 xml:space="preserve">Le résumé est informatif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F" w:rsidRPr="00BC275F" w:rsidRDefault="000207A6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:rsidTr="00086D8B">
        <w:trPr>
          <w:gridAfter w:val="1"/>
          <w:wAfter w:w="61" w:type="dxa"/>
          <w:trHeight w:val="294"/>
          <w:jc w:val="center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Les mots-clés sont disponibles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F" w:rsidRPr="00BC275F" w:rsidRDefault="000207A6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:rsidTr="00086D8B">
        <w:trPr>
          <w:gridAfter w:val="1"/>
          <w:wAfter w:w="61" w:type="dxa"/>
          <w:trHeight w:val="300"/>
          <w:jc w:val="center"/>
        </w:trPr>
        <w:tc>
          <w:tcPr>
            <w:tcW w:w="6091" w:type="dxa"/>
            <w:gridSpan w:val="2"/>
            <w:shd w:val="clear" w:color="auto" w:fill="auto"/>
            <w:noWrap/>
            <w:hideMark/>
          </w:tcPr>
          <w:p w:rsidR="00BC275F" w:rsidRPr="00BC275F" w:rsidRDefault="00BC275F" w:rsidP="00BC275F">
            <w:pPr>
              <w:spacing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Corps de l’article</w:t>
            </w:r>
          </w:p>
        </w:tc>
        <w:tc>
          <w:tcPr>
            <w:tcW w:w="992" w:type="dxa"/>
          </w:tcPr>
          <w:p w:rsidR="00BC275F" w:rsidRPr="00BC275F" w:rsidRDefault="00BC275F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  <w:tc>
          <w:tcPr>
            <w:tcW w:w="3199" w:type="dxa"/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</w:tr>
      <w:tr w:rsidR="00BC275F" w:rsidRPr="00BC275F" w:rsidTr="00086D8B">
        <w:trPr>
          <w:gridAfter w:val="1"/>
          <w:wAfter w:w="61" w:type="dxa"/>
          <w:trHeight w:val="108"/>
          <w:jc w:val="center"/>
        </w:trPr>
        <w:tc>
          <w:tcPr>
            <w:tcW w:w="6091" w:type="dxa"/>
            <w:gridSpan w:val="2"/>
            <w:shd w:val="clear" w:color="auto" w:fill="auto"/>
            <w:noWrap/>
            <w:hideMark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Toutes les parties sont présentes : Introduction-Matériels et Méthodes-Résultats-Discussion-Conclusion</w:t>
            </w:r>
          </w:p>
        </w:tc>
        <w:tc>
          <w:tcPr>
            <w:tcW w:w="992" w:type="dxa"/>
          </w:tcPr>
          <w:p w:rsidR="00BC275F" w:rsidRPr="00BC275F" w:rsidRDefault="000207A6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3199" w:type="dxa"/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:rsidTr="00086D8B">
        <w:trPr>
          <w:gridAfter w:val="1"/>
          <w:wAfter w:w="61" w:type="dxa"/>
          <w:trHeight w:val="154"/>
          <w:jc w:val="center"/>
        </w:trPr>
        <w:tc>
          <w:tcPr>
            <w:tcW w:w="6091" w:type="dxa"/>
            <w:gridSpan w:val="2"/>
            <w:shd w:val="clear" w:color="auto" w:fill="auto"/>
            <w:noWrap/>
            <w:hideMark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Le corps de l’article comporte au plus 4000 mots</w:t>
            </w:r>
          </w:p>
        </w:tc>
        <w:tc>
          <w:tcPr>
            <w:tcW w:w="992" w:type="dxa"/>
          </w:tcPr>
          <w:p w:rsidR="00BC275F" w:rsidRPr="00BC275F" w:rsidRDefault="000207A6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3199" w:type="dxa"/>
          </w:tcPr>
          <w:p w:rsidR="00BC275F" w:rsidRPr="00BC275F" w:rsidRDefault="000207A6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3409 mots</w:t>
            </w:r>
          </w:p>
        </w:tc>
      </w:tr>
      <w:tr w:rsidR="00BC275F" w:rsidRPr="00BC275F" w:rsidTr="00086D8B">
        <w:trPr>
          <w:gridAfter w:val="1"/>
          <w:wAfter w:w="61" w:type="dxa"/>
          <w:trHeight w:val="288"/>
          <w:jc w:val="center"/>
        </w:trPr>
        <w:tc>
          <w:tcPr>
            <w:tcW w:w="6091" w:type="dxa"/>
            <w:gridSpan w:val="2"/>
            <w:shd w:val="clear" w:color="auto" w:fill="auto"/>
            <w:noWrap/>
            <w:hideMark/>
          </w:tcPr>
          <w:p w:rsidR="00BC275F" w:rsidRPr="00BC275F" w:rsidRDefault="00BC275F" w:rsidP="00BC275F">
            <w:pPr>
              <w:spacing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Introduction</w:t>
            </w:r>
          </w:p>
        </w:tc>
        <w:tc>
          <w:tcPr>
            <w:tcW w:w="992" w:type="dxa"/>
          </w:tcPr>
          <w:p w:rsidR="00BC275F" w:rsidRPr="00BC275F" w:rsidRDefault="00BC275F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  <w:tc>
          <w:tcPr>
            <w:tcW w:w="3199" w:type="dxa"/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</w:tr>
      <w:tr w:rsidR="00BC275F" w:rsidRPr="00BC275F" w:rsidTr="00086D8B">
        <w:trPr>
          <w:gridAfter w:val="1"/>
          <w:wAfter w:w="61" w:type="dxa"/>
          <w:trHeight w:val="190"/>
          <w:jc w:val="center"/>
        </w:trPr>
        <w:tc>
          <w:tcPr>
            <w:tcW w:w="6091" w:type="dxa"/>
            <w:gridSpan w:val="2"/>
            <w:shd w:val="clear" w:color="auto" w:fill="auto"/>
            <w:noWrap/>
            <w:hideMark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L’introduction comporte au plus 400 mots</w:t>
            </w:r>
          </w:p>
        </w:tc>
        <w:tc>
          <w:tcPr>
            <w:tcW w:w="992" w:type="dxa"/>
          </w:tcPr>
          <w:p w:rsidR="00BC275F" w:rsidRPr="00BC275F" w:rsidRDefault="000207A6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3199" w:type="dxa"/>
          </w:tcPr>
          <w:p w:rsidR="00BC275F" w:rsidRPr="00BC275F" w:rsidRDefault="000207A6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388 mots</w:t>
            </w:r>
          </w:p>
        </w:tc>
      </w:tr>
      <w:tr w:rsidR="00BC275F" w:rsidRPr="00BC275F" w:rsidTr="00086D8B">
        <w:trPr>
          <w:gridAfter w:val="1"/>
          <w:wAfter w:w="61" w:type="dxa"/>
          <w:trHeight w:val="222"/>
          <w:jc w:val="center"/>
        </w:trPr>
        <w:tc>
          <w:tcPr>
            <w:tcW w:w="6091" w:type="dxa"/>
            <w:gridSpan w:val="2"/>
            <w:shd w:val="clear" w:color="auto" w:fill="auto"/>
            <w:noWrap/>
            <w:hideMark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Le contexte de la question de recherche est précisé</w:t>
            </w:r>
          </w:p>
        </w:tc>
        <w:tc>
          <w:tcPr>
            <w:tcW w:w="992" w:type="dxa"/>
          </w:tcPr>
          <w:p w:rsidR="00BC275F" w:rsidRPr="00BC275F" w:rsidRDefault="000207A6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3199" w:type="dxa"/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:rsidTr="00086D8B">
        <w:trPr>
          <w:gridAfter w:val="1"/>
          <w:wAfter w:w="61" w:type="dxa"/>
          <w:trHeight w:val="222"/>
          <w:jc w:val="center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L’état des connaissances dans le domaine étudié est décrit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F" w:rsidRPr="00BC275F" w:rsidRDefault="000207A6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:rsidTr="00086D8B">
        <w:trPr>
          <w:gridAfter w:val="1"/>
          <w:wAfter w:w="61" w:type="dxa"/>
          <w:trHeight w:val="158"/>
          <w:jc w:val="center"/>
        </w:trPr>
        <w:tc>
          <w:tcPr>
            <w:tcW w:w="6091" w:type="dxa"/>
            <w:gridSpan w:val="2"/>
            <w:shd w:val="clear" w:color="auto" w:fill="auto"/>
            <w:noWrap/>
            <w:hideMark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Une hypothèse est formulée a priori</w:t>
            </w:r>
          </w:p>
        </w:tc>
        <w:tc>
          <w:tcPr>
            <w:tcW w:w="992" w:type="dxa"/>
          </w:tcPr>
          <w:p w:rsidR="00BC275F" w:rsidRPr="00BC275F" w:rsidRDefault="000207A6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3199" w:type="dxa"/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:rsidTr="00086D8B">
        <w:trPr>
          <w:gridAfter w:val="1"/>
          <w:wAfter w:w="61" w:type="dxa"/>
          <w:trHeight w:val="158"/>
          <w:jc w:val="center"/>
        </w:trPr>
        <w:tc>
          <w:tcPr>
            <w:tcW w:w="6091" w:type="dxa"/>
            <w:gridSpan w:val="2"/>
            <w:shd w:val="clear" w:color="auto" w:fill="auto"/>
            <w:noWrap/>
            <w:hideMark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Le dernier paragraphe précise le but, le design et la population</w:t>
            </w:r>
          </w:p>
        </w:tc>
        <w:tc>
          <w:tcPr>
            <w:tcW w:w="992" w:type="dxa"/>
          </w:tcPr>
          <w:p w:rsidR="00BC275F" w:rsidRPr="00BC275F" w:rsidRDefault="000207A6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3199" w:type="dxa"/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:rsidTr="00086D8B">
        <w:trPr>
          <w:gridAfter w:val="1"/>
          <w:wAfter w:w="61" w:type="dxa"/>
          <w:trHeight w:val="158"/>
          <w:jc w:val="center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Chaque assertion significative est référencée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F" w:rsidRPr="00BC275F" w:rsidRDefault="000207A6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:rsidTr="00086D8B">
        <w:trPr>
          <w:gridAfter w:val="1"/>
          <w:wAfter w:w="61" w:type="dxa"/>
          <w:trHeight w:val="158"/>
          <w:jc w:val="center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75F" w:rsidRPr="00BC275F" w:rsidRDefault="00BC275F" w:rsidP="0099311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La contribution de l’article à l’amélioration des pratiques ou des connaissances est indiquée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F" w:rsidRPr="00BC275F" w:rsidRDefault="000207A6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:rsidTr="00086D8B">
        <w:trPr>
          <w:gridAfter w:val="1"/>
          <w:wAfter w:w="61" w:type="dxa"/>
          <w:trHeight w:val="190"/>
          <w:jc w:val="center"/>
        </w:trPr>
        <w:tc>
          <w:tcPr>
            <w:tcW w:w="6091" w:type="dxa"/>
            <w:gridSpan w:val="2"/>
            <w:shd w:val="clear" w:color="auto" w:fill="auto"/>
            <w:noWrap/>
            <w:hideMark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La qualité de la langue est acceptable (temps des verbes)</w:t>
            </w:r>
          </w:p>
        </w:tc>
        <w:tc>
          <w:tcPr>
            <w:tcW w:w="992" w:type="dxa"/>
          </w:tcPr>
          <w:p w:rsidR="00BC275F" w:rsidRPr="00BC275F" w:rsidRDefault="000207A6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3199" w:type="dxa"/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:rsidTr="00086D8B">
        <w:trPr>
          <w:gridAfter w:val="1"/>
          <w:wAfter w:w="61" w:type="dxa"/>
          <w:trHeight w:val="49"/>
          <w:jc w:val="center"/>
        </w:trPr>
        <w:tc>
          <w:tcPr>
            <w:tcW w:w="6091" w:type="dxa"/>
            <w:gridSpan w:val="2"/>
            <w:shd w:val="clear" w:color="auto" w:fill="auto"/>
            <w:noWrap/>
            <w:hideMark/>
          </w:tcPr>
          <w:p w:rsidR="00BC275F" w:rsidRPr="00BC275F" w:rsidRDefault="00BC275F" w:rsidP="00BC275F">
            <w:pPr>
              <w:spacing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Matériels et Méthodes</w:t>
            </w:r>
          </w:p>
        </w:tc>
        <w:tc>
          <w:tcPr>
            <w:tcW w:w="992" w:type="dxa"/>
          </w:tcPr>
          <w:p w:rsidR="00BC275F" w:rsidRPr="00BC275F" w:rsidRDefault="00BC275F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  <w:tc>
          <w:tcPr>
            <w:tcW w:w="3199" w:type="dxa"/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</w:tr>
      <w:tr w:rsidR="00BC275F" w:rsidRPr="00BC275F" w:rsidTr="00086D8B">
        <w:trPr>
          <w:gridAfter w:val="1"/>
          <w:wAfter w:w="61" w:type="dxa"/>
          <w:trHeight w:val="226"/>
          <w:jc w:val="center"/>
        </w:trPr>
        <w:tc>
          <w:tcPr>
            <w:tcW w:w="6091" w:type="dxa"/>
            <w:gridSpan w:val="2"/>
            <w:shd w:val="clear" w:color="auto" w:fill="auto"/>
            <w:noWrap/>
            <w:hideMark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Cette section comporte au plus 800 mots</w:t>
            </w:r>
          </w:p>
        </w:tc>
        <w:tc>
          <w:tcPr>
            <w:tcW w:w="992" w:type="dxa"/>
          </w:tcPr>
          <w:p w:rsidR="00BC275F" w:rsidRPr="00BC275F" w:rsidRDefault="00BC275F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  <w:tc>
          <w:tcPr>
            <w:tcW w:w="3199" w:type="dxa"/>
          </w:tcPr>
          <w:p w:rsidR="00BC275F" w:rsidRPr="00BC275F" w:rsidRDefault="000207A6" w:rsidP="000207A6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1400 mots dus à la contrainte qu’il y avait à bien décrire le principe du logiciel pour que les lecteurs comprennent l’article.</w:t>
            </w:r>
          </w:p>
        </w:tc>
      </w:tr>
      <w:tr w:rsidR="00BC275F" w:rsidRPr="00BC275F" w:rsidTr="00086D8B">
        <w:trPr>
          <w:gridAfter w:val="1"/>
          <w:wAfter w:w="61" w:type="dxa"/>
          <w:trHeight w:val="137"/>
          <w:jc w:val="center"/>
        </w:trPr>
        <w:tc>
          <w:tcPr>
            <w:tcW w:w="6091" w:type="dxa"/>
            <w:gridSpan w:val="2"/>
            <w:shd w:val="clear" w:color="auto" w:fill="auto"/>
            <w:noWrap/>
            <w:hideMark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Le caractère prospectif/rétrospectif de l’étude est mentionné</w:t>
            </w:r>
          </w:p>
        </w:tc>
        <w:tc>
          <w:tcPr>
            <w:tcW w:w="992" w:type="dxa"/>
          </w:tcPr>
          <w:p w:rsidR="00BC275F" w:rsidRPr="00BC275F" w:rsidRDefault="00BC275F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  <w:tc>
          <w:tcPr>
            <w:tcW w:w="3199" w:type="dxa"/>
          </w:tcPr>
          <w:p w:rsidR="00BC275F" w:rsidRPr="00BC275F" w:rsidRDefault="00BC275F" w:rsidP="00BC275F"/>
        </w:tc>
      </w:tr>
      <w:tr w:rsidR="00BC275F" w:rsidRPr="00BC275F" w:rsidTr="00086D8B">
        <w:trPr>
          <w:gridAfter w:val="1"/>
          <w:wAfter w:w="61" w:type="dxa"/>
          <w:trHeight w:val="137"/>
          <w:jc w:val="center"/>
        </w:trPr>
        <w:tc>
          <w:tcPr>
            <w:tcW w:w="6091" w:type="dxa"/>
            <w:gridSpan w:val="2"/>
            <w:shd w:val="clear" w:color="auto" w:fill="auto"/>
            <w:noWrap/>
            <w:hideMark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Le lieu (setting) de l’étude est clairement indiqué</w:t>
            </w:r>
          </w:p>
        </w:tc>
        <w:tc>
          <w:tcPr>
            <w:tcW w:w="992" w:type="dxa"/>
          </w:tcPr>
          <w:p w:rsidR="00BC275F" w:rsidRPr="00BC275F" w:rsidRDefault="000207A6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3199" w:type="dxa"/>
          </w:tcPr>
          <w:p w:rsidR="00BC275F" w:rsidRPr="00BC275F" w:rsidRDefault="00BC275F" w:rsidP="00BC275F"/>
        </w:tc>
      </w:tr>
      <w:tr w:rsidR="00BC275F" w:rsidRPr="00BC275F" w:rsidTr="00086D8B">
        <w:trPr>
          <w:gridAfter w:val="1"/>
          <w:wAfter w:w="61" w:type="dxa"/>
          <w:trHeight w:val="137"/>
          <w:jc w:val="center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Le design choisi est explicite et approprié pour l’objectif visé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F" w:rsidRPr="00BC275F" w:rsidRDefault="000207A6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F" w:rsidRPr="00BC275F" w:rsidRDefault="00BC275F" w:rsidP="00BC275F"/>
        </w:tc>
      </w:tr>
      <w:tr w:rsidR="00BC275F" w:rsidRPr="00BC275F" w:rsidTr="00086D8B">
        <w:trPr>
          <w:gridAfter w:val="1"/>
          <w:wAfter w:w="61" w:type="dxa"/>
          <w:trHeight w:val="137"/>
          <w:jc w:val="center"/>
        </w:trPr>
        <w:tc>
          <w:tcPr>
            <w:tcW w:w="6091" w:type="dxa"/>
            <w:gridSpan w:val="2"/>
            <w:shd w:val="clear" w:color="auto" w:fill="auto"/>
            <w:noWrap/>
            <w:hideMark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 xml:space="preserve">La technique </w:t>
            </w:r>
            <w:r w:rsidR="00993116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 xml:space="preserve">de </w:t>
            </w: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calcul de la taille de l’échantillon est précisé</w:t>
            </w:r>
            <w:r w:rsidR="00993116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e</w:t>
            </w:r>
          </w:p>
        </w:tc>
        <w:tc>
          <w:tcPr>
            <w:tcW w:w="992" w:type="dxa"/>
          </w:tcPr>
          <w:p w:rsidR="00BC275F" w:rsidRPr="00BC275F" w:rsidRDefault="000207A6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3199" w:type="dxa"/>
          </w:tcPr>
          <w:p w:rsidR="00BC275F" w:rsidRPr="00BC275F" w:rsidRDefault="00BC275F" w:rsidP="00BC275F"/>
        </w:tc>
      </w:tr>
      <w:tr w:rsidR="00BC275F" w:rsidRPr="00BC275F" w:rsidTr="00086D8B">
        <w:trPr>
          <w:gridAfter w:val="1"/>
          <w:wAfter w:w="61" w:type="dxa"/>
          <w:trHeight w:val="137"/>
          <w:jc w:val="center"/>
        </w:trPr>
        <w:tc>
          <w:tcPr>
            <w:tcW w:w="6091" w:type="dxa"/>
            <w:gridSpan w:val="2"/>
            <w:shd w:val="clear" w:color="auto" w:fill="auto"/>
            <w:noWrap/>
          </w:tcPr>
          <w:p w:rsidR="00BC275F" w:rsidRPr="00BC275F" w:rsidRDefault="00BC275F" w:rsidP="00086D8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lastRenderedPageBreak/>
              <w:t>Population cible, population mère et population d’étude sont décrites</w:t>
            </w:r>
          </w:p>
        </w:tc>
        <w:tc>
          <w:tcPr>
            <w:tcW w:w="992" w:type="dxa"/>
          </w:tcPr>
          <w:p w:rsidR="00BC275F" w:rsidRPr="00BC275F" w:rsidRDefault="000207A6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3199" w:type="dxa"/>
          </w:tcPr>
          <w:p w:rsidR="00BC275F" w:rsidRPr="00BC275F" w:rsidRDefault="00BC275F" w:rsidP="00BC275F"/>
        </w:tc>
      </w:tr>
      <w:tr w:rsidR="00BC275F" w:rsidRPr="00BC275F" w:rsidTr="00086D8B">
        <w:trPr>
          <w:gridAfter w:val="1"/>
          <w:wAfter w:w="61" w:type="dxa"/>
          <w:trHeight w:val="137"/>
          <w:jc w:val="center"/>
        </w:trPr>
        <w:tc>
          <w:tcPr>
            <w:tcW w:w="6091" w:type="dxa"/>
            <w:gridSpan w:val="2"/>
            <w:shd w:val="clear" w:color="auto" w:fill="auto"/>
            <w:noWrap/>
            <w:hideMark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Les critères de sélection sont clairement énoncés </w:t>
            </w:r>
          </w:p>
        </w:tc>
        <w:tc>
          <w:tcPr>
            <w:tcW w:w="992" w:type="dxa"/>
          </w:tcPr>
          <w:p w:rsidR="00BC275F" w:rsidRPr="00BC275F" w:rsidRDefault="000207A6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3199" w:type="dxa"/>
          </w:tcPr>
          <w:p w:rsidR="00BC275F" w:rsidRPr="00BC275F" w:rsidRDefault="00BC275F" w:rsidP="00BC275F"/>
        </w:tc>
      </w:tr>
      <w:tr w:rsidR="00BC275F" w:rsidRPr="00BC275F" w:rsidTr="00086D8B">
        <w:trPr>
          <w:gridAfter w:val="1"/>
          <w:wAfter w:w="61" w:type="dxa"/>
          <w:trHeight w:val="137"/>
          <w:jc w:val="center"/>
        </w:trPr>
        <w:tc>
          <w:tcPr>
            <w:tcW w:w="6091" w:type="dxa"/>
            <w:gridSpan w:val="2"/>
            <w:shd w:val="clear" w:color="auto" w:fill="auto"/>
            <w:noWrap/>
          </w:tcPr>
          <w:p w:rsidR="00BC275F" w:rsidRPr="00BC275F" w:rsidRDefault="00BC275F" w:rsidP="0099311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Les variables étud</w:t>
            </w:r>
            <w:r w:rsidR="00993116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iées sont clairement énoncées :</w:t>
            </w:r>
          </w:p>
        </w:tc>
        <w:tc>
          <w:tcPr>
            <w:tcW w:w="992" w:type="dxa"/>
          </w:tcPr>
          <w:p w:rsidR="00BC275F" w:rsidRPr="00BC275F" w:rsidRDefault="000207A6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3199" w:type="dxa"/>
          </w:tcPr>
          <w:p w:rsidR="00BC275F" w:rsidRPr="00BC275F" w:rsidRDefault="00BC275F" w:rsidP="00BC275F"/>
        </w:tc>
      </w:tr>
      <w:tr w:rsidR="00BC275F" w:rsidRPr="00BC275F" w:rsidTr="00086D8B">
        <w:trPr>
          <w:gridAfter w:val="1"/>
          <w:wAfter w:w="61" w:type="dxa"/>
          <w:trHeight w:val="169"/>
          <w:jc w:val="center"/>
        </w:trPr>
        <w:tc>
          <w:tcPr>
            <w:tcW w:w="6091" w:type="dxa"/>
            <w:gridSpan w:val="2"/>
            <w:shd w:val="clear" w:color="auto" w:fill="auto"/>
            <w:noWrap/>
            <w:hideMark/>
          </w:tcPr>
          <w:p w:rsidR="00BC275F" w:rsidRPr="00BC275F" w:rsidRDefault="00BC275F" w:rsidP="00086D8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Les sources de données, instruments/procédures sont détaillés et référencés</w:t>
            </w:r>
          </w:p>
        </w:tc>
        <w:tc>
          <w:tcPr>
            <w:tcW w:w="992" w:type="dxa"/>
          </w:tcPr>
          <w:p w:rsidR="00BC275F" w:rsidRPr="00BC275F" w:rsidRDefault="000207A6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3199" w:type="dxa"/>
          </w:tcPr>
          <w:p w:rsidR="00BC275F" w:rsidRPr="00BC275F" w:rsidRDefault="00BC275F" w:rsidP="00BC275F"/>
        </w:tc>
      </w:tr>
      <w:tr w:rsidR="00BC275F" w:rsidRPr="00BC275F" w:rsidTr="00086D8B">
        <w:trPr>
          <w:gridAfter w:val="1"/>
          <w:wAfter w:w="61" w:type="dxa"/>
          <w:trHeight w:val="169"/>
          <w:jc w:val="center"/>
        </w:trPr>
        <w:tc>
          <w:tcPr>
            <w:tcW w:w="6091" w:type="dxa"/>
            <w:gridSpan w:val="2"/>
            <w:shd w:val="clear" w:color="auto" w:fill="auto"/>
            <w:noWrap/>
            <w:hideMark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Les critères de diagnostic et de jugement sont explicites</w:t>
            </w:r>
          </w:p>
        </w:tc>
        <w:tc>
          <w:tcPr>
            <w:tcW w:w="992" w:type="dxa"/>
          </w:tcPr>
          <w:p w:rsidR="00BC275F" w:rsidRPr="00BC275F" w:rsidRDefault="000207A6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3199" w:type="dxa"/>
          </w:tcPr>
          <w:p w:rsidR="00BC275F" w:rsidRPr="00BC275F" w:rsidRDefault="00BC275F" w:rsidP="00BC275F"/>
        </w:tc>
      </w:tr>
      <w:tr w:rsidR="00BC275F" w:rsidRPr="00BC275F" w:rsidTr="00086D8B">
        <w:trPr>
          <w:gridAfter w:val="1"/>
          <w:wAfter w:w="61" w:type="dxa"/>
          <w:trHeight w:val="261"/>
          <w:jc w:val="center"/>
        </w:trPr>
        <w:tc>
          <w:tcPr>
            <w:tcW w:w="6091" w:type="dxa"/>
            <w:gridSpan w:val="2"/>
            <w:shd w:val="clear" w:color="auto" w:fill="auto"/>
            <w:noWrap/>
            <w:hideMark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Un paragraphe précise les considérations éthiques</w:t>
            </w:r>
          </w:p>
        </w:tc>
        <w:tc>
          <w:tcPr>
            <w:tcW w:w="992" w:type="dxa"/>
          </w:tcPr>
          <w:p w:rsidR="00BC275F" w:rsidRPr="00BC275F" w:rsidRDefault="000207A6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3199" w:type="dxa"/>
          </w:tcPr>
          <w:p w:rsidR="00BC275F" w:rsidRPr="00BC275F" w:rsidRDefault="00BC275F" w:rsidP="00BC275F"/>
        </w:tc>
      </w:tr>
      <w:tr w:rsidR="00BC275F" w:rsidRPr="00BC275F" w:rsidTr="00086D8B">
        <w:trPr>
          <w:gridAfter w:val="1"/>
          <w:wAfter w:w="61" w:type="dxa"/>
          <w:trHeight w:val="137"/>
          <w:jc w:val="center"/>
        </w:trPr>
        <w:tc>
          <w:tcPr>
            <w:tcW w:w="6091" w:type="dxa"/>
            <w:gridSpan w:val="2"/>
            <w:shd w:val="clear" w:color="auto" w:fill="auto"/>
            <w:noWrap/>
            <w:hideMark/>
          </w:tcPr>
          <w:p w:rsidR="00BC275F" w:rsidRPr="00BC275F" w:rsidRDefault="00BC275F" w:rsidP="0099311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 xml:space="preserve">Un paragraphe explicite les méthodes statistiques </w:t>
            </w:r>
          </w:p>
        </w:tc>
        <w:tc>
          <w:tcPr>
            <w:tcW w:w="992" w:type="dxa"/>
          </w:tcPr>
          <w:p w:rsidR="00BC275F" w:rsidRPr="00BC275F" w:rsidRDefault="000207A6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3199" w:type="dxa"/>
          </w:tcPr>
          <w:p w:rsidR="00BC275F" w:rsidRPr="00BC275F" w:rsidRDefault="00BC275F" w:rsidP="00BC275F"/>
        </w:tc>
      </w:tr>
      <w:tr w:rsidR="00BC275F" w:rsidRPr="00BC275F" w:rsidTr="00086D8B">
        <w:trPr>
          <w:gridAfter w:val="1"/>
          <w:wAfter w:w="61" w:type="dxa"/>
          <w:trHeight w:val="137"/>
          <w:jc w:val="center"/>
        </w:trPr>
        <w:tc>
          <w:tcPr>
            <w:tcW w:w="6091" w:type="dxa"/>
            <w:gridSpan w:val="2"/>
            <w:shd w:val="clear" w:color="auto" w:fill="auto"/>
            <w:noWrap/>
            <w:hideMark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Le problème des biais éventuel est abordé</w:t>
            </w:r>
          </w:p>
        </w:tc>
        <w:tc>
          <w:tcPr>
            <w:tcW w:w="992" w:type="dxa"/>
          </w:tcPr>
          <w:p w:rsidR="00BC275F" w:rsidRPr="00BC275F" w:rsidRDefault="005A2923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3199" w:type="dxa"/>
          </w:tcPr>
          <w:p w:rsidR="00BC275F" w:rsidRPr="00BC275F" w:rsidRDefault="00BC275F" w:rsidP="00BC275F"/>
        </w:tc>
      </w:tr>
      <w:tr w:rsidR="00BC275F" w:rsidRPr="00BC275F" w:rsidTr="00086D8B">
        <w:trPr>
          <w:gridAfter w:val="1"/>
          <w:wAfter w:w="61" w:type="dxa"/>
          <w:trHeight w:val="137"/>
          <w:jc w:val="center"/>
        </w:trPr>
        <w:tc>
          <w:tcPr>
            <w:tcW w:w="6091" w:type="dxa"/>
            <w:gridSpan w:val="2"/>
            <w:shd w:val="clear" w:color="auto" w:fill="auto"/>
            <w:noWrap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La qualité de la langue est acceptable (temps des verbes)</w:t>
            </w:r>
          </w:p>
        </w:tc>
        <w:tc>
          <w:tcPr>
            <w:tcW w:w="992" w:type="dxa"/>
          </w:tcPr>
          <w:p w:rsidR="00BC275F" w:rsidRPr="00BC275F" w:rsidRDefault="000207A6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3199" w:type="dxa"/>
          </w:tcPr>
          <w:p w:rsidR="00BC275F" w:rsidRPr="00BC275F" w:rsidRDefault="00BC275F" w:rsidP="00BC275F"/>
        </w:tc>
      </w:tr>
      <w:tr w:rsidR="00BC275F" w:rsidRPr="00BC275F" w:rsidTr="00086D8B">
        <w:trPr>
          <w:gridAfter w:val="1"/>
          <w:wAfter w:w="61" w:type="dxa"/>
          <w:trHeight w:val="134"/>
          <w:jc w:val="center"/>
        </w:trPr>
        <w:tc>
          <w:tcPr>
            <w:tcW w:w="6091" w:type="dxa"/>
            <w:gridSpan w:val="2"/>
            <w:shd w:val="clear" w:color="auto" w:fill="auto"/>
            <w:noWrap/>
            <w:hideMark/>
          </w:tcPr>
          <w:p w:rsidR="00BC275F" w:rsidRPr="00BC275F" w:rsidRDefault="00BC275F" w:rsidP="00BC275F">
            <w:pPr>
              <w:spacing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Résultats</w:t>
            </w:r>
          </w:p>
        </w:tc>
        <w:tc>
          <w:tcPr>
            <w:tcW w:w="992" w:type="dxa"/>
          </w:tcPr>
          <w:p w:rsidR="00BC275F" w:rsidRPr="00BC275F" w:rsidRDefault="00BC275F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  <w:tc>
          <w:tcPr>
            <w:tcW w:w="3199" w:type="dxa"/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</w:tr>
      <w:tr w:rsidR="00BC275F" w:rsidRPr="00BC275F" w:rsidTr="00086D8B">
        <w:trPr>
          <w:gridAfter w:val="1"/>
          <w:wAfter w:w="61" w:type="dxa"/>
          <w:trHeight w:val="173"/>
          <w:jc w:val="center"/>
        </w:trPr>
        <w:tc>
          <w:tcPr>
            <w:tcW w:w="6091" w:type="dxa"/>
            <w:gridSpan w:val="2"/>
            <w:shd w:val="clear" w:color="auto" w:fill="auto"/>
            <w:noWrap/>
            <w:hideMark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La section Résultats comporte au plus 1000 mots</w:t>
            </w:r>
          </w:p>
        </w:tc>
        <w:tc>
          <w:tcPr>
            <w:tcW w:w="992" w:type="dxa"/>
          </w:tcPr>
          <w:p w:rsidR="00BC275F" w:rsidRPr="00BC275F" w:rsidRDefault="001263DA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3199" w:type="dxa"/>
          </w:tcPr>
          <w:p w:rsidR="00BC275F" w:rsidRPr="00BC275F" w:rsidRDefault="001263DA" w:rsidP="001263DA">
            <w:pPr>
              <w:spacing w:line="240" w:lineRule="auto"/>
              <w:ind w:firstLine="708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537 mots</w:t>
            </w:r>
          </w:p>
        </w:tc>
      </w:tr>
      <w:tr w:rsidR="00BC275F" w:rsidRPr="00BC275F" w:rsidTr="00086D8B">
        <w:trPr>
          <w:gridAfter w:val="1"/>
          <w:wAfter w:w="61" w:type="dxa"/>
          <w:trHeight w:val="173"/>
          <w:jc w:val="center"/>
        </w:trPr>
        <w:tc>
          <w:tcPr>
            <w:tcW w:w="6091" w:type="dxa"/>
            <w:gridSpan w:val="2"/>
            <w:shd w:val="clear" w:color="auto" w:fill="auto"/>
            <w:noWrap/>
            <w:hideMark/>
          </w:tcPr>
          <w:p w:rsidR="00BC275F" w:rsidRPr="00BC275F" w:rsidRDefault="00BC275F" w:rsidP="00086D8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Participants : leur nombre est annoncé à toutes les phases : éligibles, examinés pour être retenus, retenus, (ayant une période de suivi correcte), analysés et les raisons des non inclusions sont explicitées à chaque phase</w:t>
            </w:r>
          </w:p>
        </w:tc>
        <w:tc>
          <w:tcPr>
            <w:tcW w:w="992" w:type="dxa"/>
          </w:tcPr>
          <w:p w:rsidR="00BC275F" w:rsidRPr="00AA3D03" w:rsidRDefault="00173300" w:rsidP="00173300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sz w:val="20"/>
                <w:szCs w:val="20"/>
                <w:lang w:eastAsia="fr-FR"/>
              </w:rPr>
              <w:t xml:space="preserve">     </w:t>
            </w:r>
            <w:r w:rsidR="00AA3D03">
              <w:rPr>
                <w:rFonts w:ascii="Arial Narrow" w:eastAsia="Symbol" w:hAnsi="Arial Narrow" w:cs="Symbol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3199" w:type="dxa"/>
          </w:tcPr>
          <w:p w:rsidR="00BC275F" w:rsidRPr="00BC275F" w:rsidRDefault="00BC275F" w:rsidP="00BC275F">
            <w:pPr>
              <w:spacing w:line="240" w:lineRule="auto"/>
              <w:ind w:left="124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086D8B" w:rsidRPr="00BC275F" w:rsidTr="00086D8B">
        <w:trPr>
          <w:gridAfter w:val="1"/>
          <w:wAfter w:w="61" w:type="dxa"/>
          <w:trHeight w:val="173"/>
          <w:jc w:val="center"/>
        </w:trPr>
        <w:tc>
          <w:tcPr>
            <w:tcW w:w="6091" w:type="dxa"/>
            <w:gridSpan w:val="2"/>
            <w:shd w:val="clear" w:color="auto" w:fill="auto"/>
            <w:noWrap/>
          </w:tcPr>
          <w:p w:rsidR="00086D8B" w:rsidRPr="00BC275F" w:rsidRDefault="00086D8B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Un diagramme de flux est présent</w:t>
            </w:r>
          </w:p>
        </w:tc>
        <w:tc>
          <w:tcPr>
            <w:tcW w:w="992" w:type="dxa"/>
          </w:tcPr>
          <w:p w:rsidR="00086D8B" w:rsidRPr="00AA3D03" w:rsidRDefault="00AA3D03" w:rsidP="00AA3D0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3199" w:type="dxa"/>
          </w:tcPr>
          <w:p w:rsidR="00086D8B" w:rsidRPr="00BC275F" w:rsidRDefault="00086D8B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:rsidTr="00086D8B">
        <w:trPr>
          <w:gridAfter w:val="1"/>
          <w:wAfter w:w="61" w:type="dxa"/>
          <w:trHeight w:val="173"/>
          <w:jc w:val="center"/>
        </w:trPr>
        <w:tc>
          <w:tcPr>
            <w:tcW w:w="6091" w:type="dxa"/>
            <w:gridSpan w:val="2"/>
            <w:shd w:val="clear" w:color="auto" w:fill="auto"/>
            <w:noWrap/>
            <w:hideMark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 xml:space="preserve">Les statistiques descriptives initiales sont suffisantes, </w:t>
            </w:r>
          </w:p>
        </w:tc>
        <w:tc>
          <w:tcPr>
            <w:tcW w:w="992" w:type="dxa"/>
          </w:tcPr>
          <w:p w:rsidR="00BC275F" w:rsidRPr="00AA3D03" w:rsidRDefault="00AA3D03" w:rsidP="00AA3D0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3199" w:type="dxa"/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:rsidTr="00086D8B">
        <w:trPr>
          <w:gridAfter w:val="1"/>
          <w:wAfter w:w="61" w:type="dxa"/>
          <w:trHeight w:val="173"/>
          <w:jc w:val="center"/>
        </w:trPr>
        <w:tc>
          <w:tcPr>
            <w:tcW w:w="6091" w:type="dxa"/>
            <w:gridSpan w:val="2"/>
            <w:shd w:val="clear" w:color="auto" w:fill="auto"/>
            <w:noWrap/>
          </w:tcPr>
          <w:p w:rsidR="00BC275F" w:rsidRPr="00BC275F" w:rsidRDefault="00BC275F" w:rsidP="0099311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 xml:space="preserve">Les résultats sont </w:t>
            </w:r>
            <w:r w:rsidR="00993116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clairs</w:t>
            </w: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 xml:space="preserve"> en matière de résultats principaux et accessoires.</w:t>
            </w:r>
          </w:p>
        </w:tc>
        <w:tc>
          <w:tcPr>
            <w:tcW w:w="992" w:type="dxa"/>
          </w:tcPr>
          <w:p w:rsidR="00BC275F" w:rsidRPr="00AA3D03" w:rsidRDefault="00AA3D03" w:rsidP="00AA3D0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3199" w:type="dxa"/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:rsidTr="00086D8B">
        <w:trPr>
          <w:gridAfter w:val="1"/>
          <w:wAfter w:w="61" w:type="dxa"/>
          <w:trHeight w:val="251"/>
          <w:jc w:val="center"/>
        </w:trPr>
        <w:tc>
          <w:tcPr>
            <w:tcW w:w="6091" w:type="dxa"/>
            <w:gridSpan w:val="2"/>
            <w:shd w:val="clear" w:color="auto" w:fill="auto"/>
            <w:noWrap/>
            <w:hideMark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Il n’y a pas de redondance entre texte, figures et tableaux</w:t>
            </w:r>
          </w:p>
        </w:tc>
        <w:tc>
          <w:tcPr>
            <w:tcW w:w="992" w:type="dxa"/>
          </w:tcPr>
          <w:p w:rsidR="00BC275F" w:rsidRPr="00AA3D03" w:rsidRDefault="00AA3D03" w:rsidP="00AA3D0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3199" w:type="dxa"/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:rsidTr="00086D8B">
        <w:trPr>
          <w:gridAfter w:val="1"/>
          <w:wAfter w:w="61" w:type="dxa"/>
          <w:trHeight w:val="251"/>
          <w:jc w:val="center"/>
        </w:trPr>
        <w:tc>
          <w:tcPr>
            <w:tcW w:w="6091" w:type="dxa"/>
            <w:gridSpan w:val="2"/>
            <w:shd w:val="clear" w:color="auto" w:fill="auto"/>
            <w:noWrap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Un ordre logique de présentation est respecté</w:t>
            </w:r>
          </w:p>
        </w:tc>
        <w:tc>
          <w:tcPr>
            <w:tcW w:w="992" w:type="dxa"/>
          </w:tcPr>
          <w:p w:rsidR="00BC275F" w:rsidRPr="00AA3D03" w:rsidRDefault="00AA3D03" w:rsidP="00AA3D0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3199" w:type="dxa"/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:rsidTr="00AA3D03">
        <w:trPr>
          <w:gridAfter w:val="1"/>
          <w:wAfter w:w="61" w:type="dxa"/>
          <w:trHeight w:val="585"/>
          <w:jc w:val="center"/>
        </w:trPr>
        <w:tc>
          <w:tcPr>
            <w:tcW w:w="6091" w:type="dxa"/>
            <w:gridSpan w:val="2"/>
            <w:shd w:val="clear" w:color="auto" w:fill="auto"/>
            <w:noWrap/>
            <w:hideMark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Toutes les variables annoncées dans la méthodologie sont représentées</w:t>
            </w:r>
          </w:p>
        </w:tc>
        <w:tc>
          <w:tcPr>
            <w:tcW w:w="992" w:type="dxa"/>
          </w:tcPr>
          <w:p w:rsidR="00BC275F" w:rsidRPr="00AA3D03" w:rsidRDefault="00AA3D03" w:rsidP="00AA3D0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3199" w:type="dxa"/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:rsidTr="00086D8B">
        <w:trPr>
          <w:gridAfter w:val="1"/>
          <w:wAfter w:w="61" w:type="dxa"/>
          <w:trHeight w:val="172"/>
          <w:jc w:val="center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Les résultats cadrent avec les objectifs de l’étude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F" w:rsidRPr="00AA3D03" w:rsidRDefault="00AA3D03" w:rsidP="00AA3D0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:rsidTr="00086D8B">
        <w:trPr>
          <w:gridAfter w:val="1"/>
          <w:wAfter w:w="61" w:type="dxa"/>
          <w:trHeight w:val="76"/>
          <w:jc w:val="center"/>
        </w:trPr>
        <w:tc>
          <w:tcPr>
            <w:tcW w:w="6091" w:type="dxa"/>
            <w:gridSpan w:val="2"/>
            <w:shd w:val="clear" w:color="auto" w:fill="auto"/>
            <w:noWrap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La qualité de la langue est acceptable (temps des verbes)</w:t>
            </w:r>
          </w:p>
        </w:tc>
        <w:tc>
          <w:tcPr>
            <w:tcW w:w="992" w:type="dxa"/>
          </w:tcPr>
          <w:p w:rsidR="00BC275F" w:rsidRPr="00AA3D03" w:rsidRDefault="00AA3D03" w:rsidP="00AA3D0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3199" w:type="dxa"/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sz w:val="20"/>
                <w:szCs w:val="20"/>
                <w:lang w:eastAsia="fr-FR"/>
              </w:rPr>
            </w:pPr>
          </w:p>
        </w:tc>
      </w:tr>
      <w:tr w:rsidR="00BC275F" w:rsidRPr="00BC275F" w:rsidTr="00086D8B">
        <w:trPr>
          <w:gridAfter w:val="1"/>
          <w:wAfter w:w="61" w:type="dxa"/>
          <w:trHeight w:val="143"/>
          <w:jc w:val="center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275F" w:rsidRPr="00BC275F" w:rsidRDefault="00BC275F" w:rsidP="00BC275F">
            <w:pPr>
              <w:spacing w:line="240" w:lineRule="auto"/>
              <w:rPr>
                <w:rFonts w:ascii="Arial Narrow" w:eastAsia="Symbol" w:hAnsi="Arial Narrow" w:cs="Symbol"/>
                <w:b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b/>
                <w:sz w:val="20"/>
                <w:szCs w:val="20"/>
                <w:lang w:eastAsia="fr-FR"/>
              </w:rPr>
              <w:t>Tableaux et figures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F" w:rsidRPr="00AA3D03" w:rsidRDefault="00BC275F" w:rsidP="00AA3D0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b/>
                <w:iCs/>
                <w:sz w:val="20"/>
                <w:szCs w:val="20"/>
                <w:lang w:eastAsia="fr-FR"/>
              </w:rPr>
            </w:pPr>
          </w:p>
        </w:tc>
      </w:tr>
      <w:tr w:rsidR="00BC275F" w:rsidRPr="00BC275F" w:rsidTr="00086D8B">
        <w:trPr>
          <w:gridAfter w:val="1"/>
          <w:wAfter w:w="61" w:type="dxa"/>
          <w:trHeight w:val="76"/>
          <w:jc w:val="center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Il y’a au plus 07 tableaux et figures dans l’article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F" w:rsidRPr="00AA3D03" w:rsidRDefault="00AA3D03" w:rsidP="00AA3D0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sz w:val="20"/>
                <w:szCs w:val="20"/>
                <w:lang w:eastAsia="fr-FR"/>
              </w:rPr>
            </w:pPr>
          </w:p>
        </w:tc>
      </w:tr>
      <w:tr w:rsidR="00BC275F" w:rsidRPr="00BC275F" w:rsidTr="00086D8B">
        <w:trPr>
          <w:gridAfter w:val="1"/>
          <w:wAfter w:w="61" w:type="dxa"/>
          <w:trHeight w:val="76"/>
          <w:jc w:val="center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Chaque figure est numérotée en chiffre arabe et titrée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F" w:rsidRPr="00AA3D03" w:rsidRDefault="00AA3D03" w:rsidP="00AA3D0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sz w:val="20"/>
                <w:szCs w:val="20"/>
                <w:lang w:eastAsia="fr-FR"/>
              </w:rPr>
            </w:pPr>
          </w:p>
        </w:tc>
      </w:tr>
      <w:tr w:rsidR="00BC275F" w:rsidRPr="00BC275F" w:rsidTr="00086D8B">
        <w:trPr>
          <w:gridAfter w:val="1"/>
          <w:wAfter w:w="61" w:type="dxa"/>
          <w:trHeight w:val="76"/>
          <w:jc w:val="center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La qualité des figures est convenable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F" w:rsidRPr="00AA3D03" w:rsidRDefault="00AA3D03" w:rsidP="00AA3D0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sz w:val="20"/>
                <w:szCs w:val="20"/>
                <w:lang w:eastAsia="fr-FR"/>
              </w:rPr>
            </w:pPr>
          </w:p>
        </w:tc>
      </w:tr>
      <w:tr w:rsidR="00BC275F" w:rsidRPr="00BC275F" w:rsidTr="00086D8B">
        <w:trPr>
          <w:gridAfter w:val="1"/>
          <w:wAfter w:w="61" w:type="dxa"/>
          <w:trHeight w:val="76"/>
          <w:jc w:val="center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Toutes les abréviations sont expliquées en bas de figure/tableau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F" w:rsidRPr="00AA3D03" w:rsidRDefault="00AA3D03" w:rsidP="00AA3D0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sz w:val="20"/>
                <w:szCs w:val="20"/>
                <w:lang w:eastAsia="fr-FR"/>
              </w:rPr>
            </w:pPr>
          </w:p>
        </w:tc>
      </w:tr>
      <w:tr w:rsidR="00BC275F" w:rsidRPr="00BC275F" w:rsidTr="00086D8B">
        <w:trPr>
          <w:gridAfter w:val="1"/>
          <w:wAfter w:w="61" w:type="dxa"/>
          <w:trHeight w:val="82"/>
          <w:jc w:val="center"/>
        </w:trPr>
        <w:tc>
          <w:tcPr>
            <w:tcW w:w="6091" w:type="dxa"/>
            <w:gridSpan w:val="2"/>
            <w:shd w:val="clear" w:color="auto" w:fill="auto"/>
            <w:noWrap/>
            <w:hideMark/>
          </w:tcPr>
          <w:p w:rsidR="00BC275F" w:rsidRPr="00BC275F" w:rsidRDefault="00BC275F" w:rsidP="00BC275F">
            <w:pPr>
              <w:spacing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Discussion et conclusion</w:t>
            </w:r>
          </w:p>
        </w:tc>
        <w:tc>
          <w:tcPr>
            <w:tcW w:w="992" w:type="dxa"/>
          </w:tcPr>
          <w:p w:rsidR="00BC275F" w:rsidRPr="00AA3D03" w:rsidRDefault="00BC275F" w:rsidP="00AA3D0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  <w:tc>
          <w:tcPr>
            <w:tcW w:w="3199" w:type="dxa"/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</w:tr>
      <w:tr w:rsidR="00BC275F" w:rsidRPr="00BC275F" w:rsidTr="00086D8B">
        <w:trPr>
          <w:gridAfter w:val="1"/>
          <w:wAfter w:w="61" w:type="dxa"/>
          <w:trHeight w:val="240"/>
          <w:jc w:val="center"/>
        </w:trPr>
        <w:tc>
          <w:tcPr>
            <w:tcW w:w="6091" w:type="dxa"/>
            <w:gridSpan w:val="2"/>
            <w:shd w:val="clear" w:color="auto" w:fill="auto"/>
            <w:noWrap/>
            <w:hideMark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La discussion comporte au plus 800 mots</w:t>
            </w:r>
          </w:p>
        </w:tc>
        <w:tc>
          <w:tcPr>
            <w:tcW w:w="992" w:type="dxa"/>
          </w:tcPr>
          <w:p w:rsidR="00BC275F" w:rsidRPr="00AA3D03" w:rsidRDefault="00AA3D03" w:rsidP="00AA3D0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3199" w:type="dxa"/>
          </w:tcPr>
          <w:p w:rsidR="00BC275F" w:rsidRPr="00BC275F" w:rsidRDefault="00AA3D03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806 mots</w:t>
            </w:r>
          </w:p>
        </w:tc>
      </w:tr>
      <w:tr w:rsidR="00BC275F" w:rsidRPr="00BC275F" w:rsidTr="00086D8B">
        <w:trPr>
          <w:gridAfter w:val="1"/>
          <w:wAfter w:w="61" w:type="dxa"/>
          <w:trHeight w:val="144"/>
          <w:jc w:val="center"/>
        </w:trPr>
        <w:tc>
          <w:tcPr>
            <w:tcW w:w="6091" w:type="dxa"/>
            <w:gridSpan w:val="2"/>
            <w:shd w:val="clear" w:color="auto" w:fill="auto"/>
            <w:noWrap/>
            <w:hideMark/>
          </w:tcPr>
          <w:p w:rsidR="00BC275F" w:rsidRPr="00BC275F" w:rsidRDefault="00BC275F" w:rsidP="0099311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Un  paragraphe synthétise les résultats en rapport avec les objectifs</w:t>
            </w:r>
          </w:p>
        </w:tc>
        <w:tc>
          <w:tcPr>
            <w:tcW w:w="992" w:type="dxa"/>
          </w:tcPr>
          <w:p w:rsidR="00BC275F" w:rsidRPr="00AA3D03" w:rsidRDefault="00AA3D03" w:rsidP="00AA3D0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3199" w:type="dxa"/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:rsidTr="00086D8B">
        <w:trPr>
          <w:gridAfter w:val="1"/>
          <w:wAfter w:w="61" w:type="dxa"/>
          <w:trHeight w:val="144"/>
          <w:jc w:val="center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75F" w:rsidRPr="00BC275F" w:rsidRDefault="00BC275F" w:rsidP="0099311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 xml:space="preserve">Tous les résultats pertinents sont discutés et comparés </w:t>
            </w:r>
            <w:r w:rsidR="00993116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à</w:t>
            </w: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 xml:space="preserve"> la littérature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F" w:rsidRPr="00AA3D03" w:rsidRDefault="00AA3D03" w:rsidP="00AA3D0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:rsidTr="00086D8B">
        <w:trPr>
          <w:gridAfter w:val="1"/>
          <w:wAfter w:w="61" w:type="dxa"/>
          <w:trHeight w:val="144"/>
          <w:jc w:val="center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Toutes les assertions significatives sont référencées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F" w:rsidRPr="00AA3D03" w:rsidRDefault="00AA3D03" w:rsidP="00AA3D0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:rsidTr="00086D8B">
        <w:trPr>
          <w:gridAfter w:val="1"/>
          <w:wAfter w:w="61" w:type="dxa"/>
          <w:trHeight w:val="144"/>
          <w:jc w:val="center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Des informations ambiguës, incertaines ou biaisées sont évitées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F" w:rsidRPr="00AA3D03" w:rsidRDefault="00AA3D03" w:rsidP="00AA3D0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:rsidTr="00086D8B">
        <w:trPr>
          <w:gridAfter w:val="1"/>
          <w:wAfter w:w="61" w:type="dxa"/>
          <w:trHeight w:val="222"/>
          <w:jc w:val="center"/>
        </w:trPr>
        <w:tc>
          <w:tcPr>
            <w:tcW w:w="6091" w:type="dxa"/>
            <w:gridSpan w:val="2"/>
            <w:shd w:val="clear" w:color="auto" w:fill="auto"/>
            <w:noWrap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L’apport de l’étude est judicieusement établi</w:t>
            </w:r>
          </w:p>
        </w:tc>
        <w:tc>
          <w:tcPr>
            <w:tcW w:w="992" w:type="dxa"/>
          </w:tcPr>
          <w:p w:rsidR="00BC275F" w:rsidRPr="00AA3D03" w:rsidRDefault="00AA3D03" w:rsidP="00AA3D0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3199" w:type="dxa"/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:rsidTr="00086D8B">
        <w:trPr>
          <w:gridAfter w:val="1"/>
          <w:wAfter w:w="61" w:type="dxa"/>
          <w:trHeight w:val="222"/>
          <w:jc w:val="center"/>
        </w:trPr>
        <w:tc>
          <w:tcPr>
            <w:tcW w:w="6091" w:type="dxa"/>
            <w:gridSpan w:val="2"/>
            <w:shd w:val="clear" w:color="auto" w:fill="auto"/>
            <w:noWrap/>
            <w:hideMark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Les limites de l’étude sont discutées (validité, reproductibilité, généralisabilité)</w:t>
            </w:r>
          </w:p>
        </w:tc>
        <w:tc>
          <w:tcPr>
            <w:tcW w:w="992" w:type="dxa"/>
          </w:tcPr>
          <w:p w:rsidR="00BC275F" w:rsidRPr="00AA3D03" w:rsidRDefault="00C944F2" w:rsidP="00AA3D0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3199" w:type="dxa"/>
          </w:tcPr>
          <w:p w:rsidR="00BC275F" w:rsidRPr="00BC275F" w:rsidRDefault="00C944F2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Elles sont aussi annoncées dans un chapitre dénommé « limites de l’étude ».</w:t>
            </w:r>
          </w:p>
        </w:tc>
      </w:tr>
      <w:tr w:rsidR="00BC275F" w:rsidRPr="00BC275F" w:rsidTr="00086D8B">
        <w:trPr>
          <w:gridAfter w:val="1"/>
          <w:wAfter w:w="61" w:type="dxa"/>
          <w:trHeight w:val="250"/>
          <w:jc w:val="center"/>
        </w:trPr>
        <w:tc>
          <w:tcPr>
            <w:tcW w:w="6091" w:type="dxa"/>
            <w:gridSpan w:val="2"/>
            <w:shd w:val="clear" w:color="auto" w:fill="auto"/>
            <w:noWrap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La conclusion répond fidèlement et complètement aux objectifs de l’étude</w:t>
            </w:r>
          </w:p>
        </w:tc>
        <w:tc>
          <w:tcPr>
            <w:tcW w:w="992" w:type="dxa"/>
          </w:tcPr>
          <w:p w:rsidR="00BC275F" w:rsidRPr="00AA3D03" w:rsidRDefault="00C944F2" w:rsidP="00AA3D0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3199" w:type="dxa"/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:rsidTr="00086D8B">
        <w:trPr>
          <w:gridAfter w:val="1"/>
          <w:wAfter w:w="61" w:type="dxa"/>
          <w:trHeight w:val="250"/>
          <w:jc w:val="center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275F" w:rsidRPr="00BC275F" w:rsidRDefault="00BC275F" w:rsidP="0099311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La conclusion est concise et la qualité de la langue est acceptable (</w:t>
            </w:r>
            <w:r w:rsidR="00086D8B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Présent</w:t>
            </w: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F" w:rsidRPr="00AA3D03" w:rsidRDefault="00C944F2" w:rsidP="00AA3D0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:rsidTr="00086D8B">
        <w:trPr>
          <w:gridAfter w:val="1"/>
          <w:wAfter w:w="61" w:type="dxa"/>
          <w:trHeight w:val="114"/>
          <w:jc w:val="center"/>
        </w:trPr>
        <w:tc>
          <w:tcPr>
            <w:tcW w:w="6091" w:type="dxa"/>
            <w:gridSpan w:val="2"/>
            <w:shd w:val="clear" w:color="auto" w:fill="auto"/>
            <w:noWrap/>
            <w:hideMark/>
          </w:tcPr>
          <w:p w:rsidR="00BC275F" w:rsidRPr="00BC275F" w:rsidRDefault="00BC275F" w:rsidP="00BC275F">
            <w:pPr>
              <w:spacing w:line="240" w:lineRule="auto"/>
              <w:rPr>
                <w:rFonts w:ascii="Arial Narrow" w:eastAsia="Symbol" w:hAnsi="Arial Narrow" w:cs="Symbol"/>
                <w:b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b/>
                <w:sz w:val="20"/>
                <w:szCs w:val="20"/>
                <w:lang w:eastAsia="fr-FR"/>
              </w:rPr>
              <w:t xml:space="preserve">Pertinence </w:t>
            </w:r>
          </w:p>
        </w:tc>
        <w:tc>
          <w:tcPr>
            <w:tcW w:w="992" w:type="dxa"/>
          </w:tcPr>
          <w:p w:rsidR="00BC275F" w:rsidRPr="00AA3D03" w:rsidRDefault="00BC275F" w:rsidP="00AA3D0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  <w:tc>
          <w:tcPr>
            <w:tcW w:w="3199" w:type="dxa"/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:rsidTr="00086D8B">
        <w:trPr>
          <w:gridAfter w:val="1"/>
          <w:wAfter w:w="61" w:type="dxa"/>
          <w:trHeight w:val="114"/>
          <w:jc w:val="center"/>
        </w:trPr>
        <w:tc>
          <w:tcPr>
            <w:tcW w:w="6091" w:type="dxa"/>
            <w:gridSpan w:val="2"/>
            <w:shd w:val="clear" w:color="auto" w:fill="auto"/>
            <w:noWrap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L’étude s’intéresse à des questions importantes et/ou prioritaires de santé</w:t>
            </w:r>
          </w:p>
        </w:tc>
        <w:tc>
          <w:tcPr>
            <w:tcW w:w="992" w:type="dxa"/>
          </w:tcPr>
          <w:p w:rsidR="00BC275F" w:rsidRPr="00AA3D03" w:rsidRDefault="00C944F2" w:rsidP="00AA3D0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3199" w:type="dxa"/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:rsidTr="00086D8B">
        <w:trPr>
          <w:gridAfter w:val="1"/>
          <w:wAfter w:w="61" w:type="dxa"/>
          <w:trHeight w:val="186"/>
          <w:jc w:val="center"/>
        </w:trPr>
        <w:tc>
          <w:tcPr>
            <w:tcW w:w="6091" w:type="dxa"/>
            <w:gridSpan w:val="2"/>
            <w:shd w:val="clear" w:color="auto" w:fill="auto"/>
            <w:noWrap/>
            <w:hideMark/>
          </w:tcPr>
          <w:p w:rsidR="00BC275F" w:rsidRPr="00BC275F" w:rsidRDefault="00BC275F" w:rsidP="00BC275F">
            <w:pPr>
              <w:rPr>
                <w:rFonts w:ascii="Arial Narrow" w:eastAsia="Symbol" w:hAnsi="Arial Narrow" w:cs="Symbol"/>
                <w:b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b/>
                <w:sz w:val="20"/>
                <w:szCs w:val="20"/>
                <w:lang w:eastAsia="fr-FR"/>
              </w:rPr>
              <w:t xml:space="preserve">Originalité </w:t>
            </w:r>
          </w:p>
        </w:tc>
        <w:tc>
          <w:tcPr>
            <w:tcW w:w="992" w:type="dxa"/>
          </w:tcPr>
          <w:p w:rsidR="00BC275F" w:rsidRPr="00AA3D03" w:rsidRDefault="00BC275F" w:rsidP="00AA3D0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  <w:tc>
          <w:tcPr>
            <w:tcW w:w="3199" w:type="dxa"/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</w:tr>
      <w:tr w:rsidR="00BC275F" w:rsidRPr="00BC275F" w:rsidTr="00086D8B">
        <w:trPr>
          <w:gridAfter w:val="1"/>
          <w:wAfter w:w="61" w:type="dxa"/>
          <w:trHeight w:val="156"/>
          <w:jc w:val="center"/>
        </w:trPr>
        <w:tc>
          <w:tcPr>
            <w:tcW w:w="6091" w:type="dxa"/>
            <w:gridSpan w:val="2"/>
            <w:shd w:val="clear" w:color="auto" w:fill="auto"/>
            <w:noWrap/>
            <w:hideMark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Le sujet étudié est nouveau</w:t>
            </w:r>
          </w:p>
        </w:tc>
        <w:tc>
          <w:tcPr>
            <w:tcW w:w="992" w:type="dxa"/>
          </w:tcPr>
          <w:p w:rsidR="00BC275F" w:rsidRPr="00AA3D03" w:rsidRDefault="00C944F2" w:rsidP="00AA3D0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3199" w:type="dxa"/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:rsidTr="00086D8B">
        <w:trPr>
          <w:gridAfter w:val="1"/>
          <w:wAfter w:w="61" w:type="dxa"/>
          <w:trHeight w:val="154"/>
          <w:jc w:val="center"/>
        </w:trPr>
        <w:tc>
          <w:tcPr>
            <w:tcW w:w="6091" w:type="dxa"/>
            <w:gridSpan w:val="2"/>
            <w:shd w:val="clear" w:color="auto" w:fill="auto"/>
            <w:noWrap/>
            <w:hideMark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L’article relève des différences pertinentes avec ce qui est déjà connu ou apporte des informations nouvelles</w:t>
            </w:r>
          </w:p>
        </w:tc>
        <w:tc>
          <w:tcPr>
            <w:tcW w:w="992" w:type="dxa"/>
          </w:tcPr>
          <w:p w:rsidR="00BC275F" w:rsidRPr="00AA3D03" w:rsidRDefault="00C944F2" w:rsidP="00AA3D0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3199" w:type="dxa"/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:rsidTr="00086D8B">
        <w:trPr>
          <w:gridAfter w:val="1"/>
          <w:wAfter w:w="61" w:type="dxa"/>
          <w:trHeight w:val="225"/>
          <w:jc w:val="center"/>
        </w:trPr>
        <w:tc>
          <w:tcPr>
            <w:tcW w:w="6091" w:type="dxa"/>
            <w:gridSpan w:val="2"/>
            <w:shd w:val="clear" w:color="auto" w:fill="auto"/>
            <w:noWrap/>
            <w:hideMark/>
          </w:tcPr>
          <w:p w:rsidR="00BC275F" w:rsidRPr="00BC275F" w:rsidRDefault="00BC275F" w:rsidP="0099311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L’étude apporte une idée prometteuse ou d</w:t>
            </w:r>
            <w:r w:rsidR="00993116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 xml:space="preserve">es </w:t>
            </w: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alternatives intéressantes</w:t>
            </w:r>
          </w:p>
        </w:tc>
        <w:tc>
          <w:tcPr>
            <w:tcW w:w="992" w:type="dxa"/>
          </w:tcPr>
          <w:p w:rsidR="00BC275F" w:rsidRPr="00AA3D03" w:rsidRDefault="00C944F2" w:rsidP="00AA3D0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3199" w:type="dxa"/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:rsidTr="00086D8B">
        <w:trPr>
          <w:gridAfter w:val="1"/>
          <w:wAfter w:w="61" w:type="dxa"/>
          <w:trHeight w:val="182"/>
          <w:jc w:val="center"/>
        </w:trPr>
        <w:tc>
          <w:tcPr>
            <w:tcW w:w="6091" w:type="dxa"/>
            <w:gridSpan w:val="2"/>
            <w:shd w:val="clear" w:color="auto" w:fill="auto"/>
            <w:noWrap/>
          </w:tcPr>
          <w:p w:rsidR="00BC275F" w:rsidRPr="00BC275F" w:rsidRDefault="00BC275F" w:rsidP="00BC275F">
            <w:pPr>
              <w:spacing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Références</w:t>
            </w:r>
          </w:p>
        </w:tc>
        <w:tc>
          <w:tcPr>
            <w:tcW w:w="992" w:type="dxa"/>
          </w:tcPr>
          <w:p w:rsidR="00BC275F" w:rsidRPr="00AA3D03" w:rsidRDefault="00BC275F" w:rsidP="00AA3D0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  <w:tc>
          <w:tcPr>
            <w:tcW w:w="3199" w:type="dxa"/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:rsidTr="00086D8B">
        <w:trPr>
          <w:gridAfter w:val="1"/>
          <w:wAfter w:w="61" w:type="dxa"/>
          <w:trHeight w:val="182"/>
          <w:jc w:val="center"/>
        </w:trPr>
        <w:tc>
          <w:tcPr>
            <w:tcW w:w="6091" w:type="dxa"/>
            <w:gridSpan w:val="2"/>
            <w:shd w:val="clear" w:color="auto" w:fill="auto"/>
            <w:noWrap/>
          </w:tcPr>
          <w:p w:rsidR="00BC275F" w:rsidRPr="00BC275F" w:rsidRDefault="00BC275F" w:rsidP="00086D8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 xml:space="preserve">Les références sont disponibles et insérées par un logiciel bibliographique </w:t>
            </w:r>
          </w:p>
        </w:tc>
        <w:tc>
          <w:tcPr>
            <w:tcW w:w="992" w:type="dxa"/>
          </w:tcPr>
          <w:p w:rsidR="00BC275F" w:rsidRPr="00AA3D03" w:rsidRDefault="00C944F2" w:rsidP="00AA3D0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3199" w:type="dxa"/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:rsidTr="00086D8B">
        <w:trPr>
          <w:gridAfter w:val="1"/>
          <w:wAfter w:w="61" w:type="dxa"/>
          <w:trHeight w:val="182"/>
          <w:jc w:val="center"/>
        </w:trPr>
        <w:tc>
          <w:tcPr>
            <w:tcW w:w="6091" w:type="dxa"/>
            <w:gridSpan w:val="2"/>
            <w:shd w:val="clear" w:color="auto" w:fill="auto"/>
            <w:noWrap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Il y’a au plus 70 références</w:t>
            </w:r>
          </w:p>
        </w:tc>
        <w:tc>
          <w:tcPr>
            <w:tcW w:w="992" w:type="dxa"/>
          </w:tcPr>
          <w:p w:rsidR="00BC275F" w:rsidRPr="00AA3D03" w:rsidRDefault="00C944F2" w:rsidP="00AA3D0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3199" w:type="dxa"/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:rsidTr="00086D8B">
        <w:trPr>
          <w:gridAfter w:val="1"/>
          <w:wAfter w:w="61" w:type="dxa"/>
          <w:trHeight w:val="47"/>
          <w:jc w:val="center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75F" w:rsidRPr="00BC275F" w:rsidRDefault="00BC275F" w:rsidP="00BC275F">
            <w:pPr>
              <w:spacing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 xml:space="preserve">Autres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F" w:rsidRPr="00AA3D03" w:rsidRDefault="00BC275F" w:rsidP="00AA3D0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F" w:rsidRPr="00BC275F" w:rsidRDefault="00BC275F" w:rsidP="00BC275F">
            <w:pPr>
              <w:spacing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</w:tr>
      <w:tr w:rsidR="00BC275F" w:rsidRPr="00BC275F" w:rsidTr="00086D8B">
        <w:trPr>
          <w:gridAfter w:val="1"/>
          <w:wAfter w:w="61" w:type="dxa"/>
          <w:trHeight w:val="47"/>
          <w:jc w:val="center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La contribution des auteurs est précisée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F" w:rsidRPr="00AA3D03" w:rsidRDefault="0062594F" w:rsidP="00AA3D0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F" w:rsidRPr="00BC275F" w:rsidRDefault="00BC275F" w:rsidP="00BC275F">
            <w:pPr>
              <w:spacing w:line="240" w:lineRule="auto"/>
              <w:rPr>
                <w:rFonts w:ascii="Arial Narrow" w:eastAsia="Times New Roman" w:hAnsi="Arial Narrow"/>
                <w:sz w:val="20"/>
                <w:szCs w:val="20"/>
                <w:lang w:eastAsia="fr-FR"/>
              </w:rPr>
            </w:pPr>
          </w:p>
        </w:tc>
      </w:tr>
      <w:tr w:rsidR="00BC275F" w:rsidRPr="00BC275F" w:rsidTr="00086D8B">
        <w:trPr>
          <w:gridAfter w:val="1"/>
          <w:wAfter w:w="61" w:type="dxa"/>
          <w:trHeight w:val="47"/>
          <w:jc w:val="center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Les conflits d’intérêt éventuels sont précisés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F" w:rsidRPr="00AA3D03" w:rsidRDefault="00C944F2" w:rsidP="00AA3D0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F" w:rsidRPr="00BC275F" w:rsidRDefault="00BC275F" w:rsidP="00BC275F"/>
        </w:tc>
      </w:tr>
      <w:tr w:rsidR="00BC275F" w:rsidRPr="00BC275F" w:rsidTr="00086D8B">
        <w:trPr>
          <w:gridAfter w:val="1"/>
          <w:wAfter w:w="61" w:type="dxa"/>
          <w:trHeight w:val="47"/>
          <w:jc w:val="center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 xml:space="preserve">Les remerciements sont </w:t>
            </w: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 xml:space="preserve">convenablement </w:t>
            </w:r>
            <w:r w:rsidRPr="00BC275F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formulés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F" w:rsidRPr="00AA3D03" w:rsidRDefault="00C944F2" w:rsidP="00AA3D0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F" w:rsidRPr="00BC275F" w:rsidRDefault="00BC275F" w:rsidP="00BC275F"/>
        </w:tc>
      </w:tr>
      <w:tr w:rsidR="00114C4F" w:rsidRPr="00252502" w:rsidTr="009931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098" w:type="dxa"/>
          </w:tcPr>
          <w:p w:rsidR="00086D8B" w:rsidRPr="00086D8B" w:rsidRDefault="00560FCC" w:rsidP="0099311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086D8B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lastRenderedPageBreak/>
              <w:t>Quel public pourrait être intéressé et pourquoi ?</w:t>
            </w:r>
          </w:p>
        </w:tc>
        <w:tc>
          <w:tcPr>
            <w:tcW w:w="5245" w:type="dxa"/>
            <w:gridSpan w:val="4"/>
          </w:tcPr>
          <w:p w:rsidR="00114C4F" w:rsidRPr="00252502" w:rsidRDefault="00114C4F" w:rsidP="0051616B">
            <w:pPr>
              <w:rPr>
                <w:rFonts w:ascii="Arial Narrow" w:hAnsi="Arial Narrow"/>
                <w:sz w:val="20"/>
              </w:rPr>
            </w:pPr>
          </w:p>
        </w:tc>
      </w:tr>
      <w:tr w:rsidR="00560FCC" w:rsidRPr="00252502" w:rsidTr="009931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098" w:type="dxa"/>
          </w:tcPr>
          <w:p w:rsidR="00086D8B" w:rsidRPr="00086D8B" w:rsidRDefault="00560FCC" w:rsidP="0099311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993116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 xml:space="preserve">Quels </w:t>
            </w:r>
            <w:r w:rsidR="00086D8B" w:rsidRPr="00993116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 xml:space="preserve">sont les principaux mérites de votre </w:t>
            </w:r>
            <w:r w:rsidRPr="00993116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article et pourquoi ?</w:t>
            </w:r>
          </w:p>
        </w:tc>
        <w:tc>
          <w:tcPr>
            <w:tcW w:w="5245" w:type="dxa"/>
            <w:gridSpan w:val="4"/>
          </w:tcPr>
          <w:p w:rsidR="00560FCC" w:rsidRPr="00252502" w:rsidRDefault="00560FCC" w:rsidP="0051616B">
            <w:pPr>
              <w:rPr>
                <w:rFonts w:ascii="Arial Narrow" w:hAnsi="Arial Narrow"/>
                <w:sz w:val="20"/>
              </w:rPr>
            </w:pPr>
          </w:p>
        </w:tc>
      </w:tr>
    </w:tbl>
    <w:p w:rsidR="00386F7D" w:rsidRPr="00E02218" w:rsidRDefault="00386F7D" w:rsidP="00CF6FE1"/>
    <w:sectPr w:rsidR="00386F7D" w:rsidRPr="00E02218" w:rsidSect="00D46CC1">
      <w:headerReference w:type="default" r:id="rId9"/>
      <w:footerReference w:type="default" r:id="rId10"/>
      <w:type w:val="continuous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B82" w:rsidRDefault="00DF4B82" w:rsidP="00656AAC">
      <w:pPr>
        <w:spacing w:line="240" w:lineRule="auto"/>
      </w:pPr>
      <w:r>
        <w:separator/>
      </w:r>
    </w:p>
  </w:endnote>
  <w:endnote w:type="continuationSeparator" w:id="0">
    <w:p w:rsidR="00DF4B82" w:rsidRDefault="00DF4B82" w:rsidP="00656A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52A" w:rsidRPr="000C4897" w:rsidRDefault="00420A9E" w:rsidP="00E8152A">
    <w:pPr>
      <w:pStyle w:val="Pieddepage"/>
      <w:tabs>
        <w:tab w:val="right" w:pos="9638"/>
      </w:tabs>
      <w:rPr>
        <w:rFonts w:ascii="Times New Roman" w:hAnsi="Times New Roman"/>
        <w:noProof/>
        <w:sz w:val="20"/>
        <w:szCs w:val="20"/>
        <w:lang w:val="en-US"/>
      </w:rPr>
    </w:pPr>
    <w:r>
      <w:rPr>
        <w:rFonts w:ascii="Times New Roman" w:hAnsi="Times New Roman"/>
        <w:noProof/>
        <w:sz w:val="20"/>
        <w:szCs w:val="20"/>
        <w:lang w:val="fr-CH" w:eastAsia="fr-CH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5657850</wp:posOffset>
              </wp:positionH>
              <wp:positionV relativeFrom="paragraph">
                <wp:posOffset>-65405</wp:posOffset>
              </wp:positionV>
              <wp:extent cx="419100" cy="321945"/>
              <wp:effectExtent l="0" t="20320" r="0" b="10160"/>
              <wp:wrapNone/>
              <wp:docPr id="1" name="Grou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9100" cy="321945"/>
                        <a:chOff x="1731" y="14550"/>
                        <a:chExt cx="660" cy="507"/>
                      </a:xfrm>
                    </wpg:grpSpPr>
                    <wps:wsp>
                      <wps:cNvPr id="2" name="AutoShape 3"/>
                      <wps:cNvSpPr>
                        <a:spLocks noChangeArrowheads="1"/>
                      </wps:cNvSpPr>
                      <wps:spPr bwMode="auto">
                        <a:xfrm>
                          <a:off x="1793" y="14550"/>
                          <a:ext cx="536" cy="507"/>
                        </a:xfrm>
                        <a:prstGeom prst="diamond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4"/>
                      <wps:cNvSpPr>
                        <a:spLocks noChangeArrowheads="1"/>
                      </wps:cNvSpPr>
                      <wps:spPr bwMode="auto">
                        <a:xfrm>
                          <a:off x="1848" y="14616"/>
                          <a:ext cx="427" cy="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1731" y="14639"/>
                          <a:ext cx="660" cy="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152A" w:rsidRPr="00F424EE" w:rsidRDefault="00637E73" w:rsidP="00E8152A">
                            <w:pPr>
                              <w:spacing w:line="240" w:lineRule="auto"/>
                              <w:jc w:val="center"/>
                              <w:rPr>
                                <w:color w:val="17365D"/>
                                <w:sz w:val="16"/>
                                <w:szCs w:val="16"/>
                              </w:rPr>
                            </w:pPr>
                            <w:r w:rsidRPr="00F424EE">
                              <w:fldChar w:fldCharType="begin"/>
                            </w:r>
                            <w:r w:rsidR="00E8152A">
                              <w:instrText>PAGE   \* MERGEFORMAT</w:instrText>
                            </w:r>
                            <w:r w:rsidRPr="00F424EE">
                              <w:fldChar w:fldCharType="separate"/>
                            </w:r>
                            <w:r w:rsidR="006975CB" w:rsidRPr="006975CB">
                              <w:rPr>
                                <w:noProof/>
                                <w:color w:val="17365D"/>
                                <w:sz w:val="16"/>
                                <w:szCs w:val="16"/>
                              </w:rPr>
                              <w:t>1</w:t>
                            </w:r>
                            <w:r w:rsidRPr="00F424EE">
                              <w:rPr>
                                <w:color w:val="17365D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27432" rIns="0" bIns="0" anchor="t" anchorCtr="0" upright="1">
                        <a:noAutofit/>
                      </wps:bodyPr>
                    </wps:wsp>
                    <wpg:grpSp>
                      <wpg:cNvPr id="5" name="Group 6"/>
                      <wpg:cNvGrpSpPr>
                        <a:grpSpLocks/>
                      </wpg:cNvGrpSpPr>
                      <wpg:grpSpPr bwMode="auto">
                        <a:xfrm>
                          <a:off x="1775" y="14647"/>
                          <a:ext cx="571" cy="314"/>
                          <a:chOff x="1705" y="14935"/>
                          <a:chExt cx="682" cy="375"/>
                        </a:xfrm>
                      </wpg:grpSpPr>
                      <wps:wsp>
                        <wps:cNvPr id="6" name="AutoShape 7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1782" y="14858"/>
                            <a:ext cx="375" cy="53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0 w 21600"/>
                              <a:gd name="T3" fmla="*/ 0 h 21600"/>
                              <a:gd name="T4" fmla="*/ 0 w 21600"/>
                              <a:gd name="T5" fmla="*/ 0 h 21600"/>
                              <a:gd name="T6" fmla="*/ 0 w 21600"/>
                              <a:gd name="T7" fmla="*/ 0 h 2160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4493 w 21600"/>
                              <a:gd name="T13" fmla="*/ 4483 h 21600"/>
                              <a:gd name="T14" fmla="*/ 17107 w 21600"/>
                              <a:gd name="T15" fmla="*/ 17117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8"/>
                        <wps:cNvSpPr>
                          <a:spLocks noChangeArrowheads="1"/>
                        </wps:cNvSpPr>
                        <wps:spPr bwMode="auto">
                          <a:xfrm rot="5400000" flipH="1">
                            <a:off x="1934" y="14858"/>
                            <a:ext cx="375" cy="53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0 w 21600"/>
                              <a:gd name="T3" fmla="*/ 0 h 21600"/>
                              <a:gd name="T4" fmla="*/ 0 w 21600"/>
                              <a:gd name="T5" fmla="*/ 0 h 21600"/>
                              <a:gd name="T6" fmla="*/ 0 w 21600"/>
                              <a:gd name="T7" fmla="*/ 0 h 2160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4493 w 21600"/>
                              <a:gd name="T13" fmla="*/ 4483 h 21600"/>
                              <a:gd name="T14" fmla="*/ 17107 w 21600"/>
                              <a:gd name="T15" fmla="*/ 17117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e 2" o:spid="_x0000_s1026" style="position:absolute;margin-left:445.5pt;margin-top:-5.15pt;width:33pt;height:25.35pt;z-index:251658240" coordorigin="1731,14550" coordsize="660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"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3" o:spid="_x0000_s1027" type="#_x0000_t4" style="position:absolute;left:1793;top:14550;width:536;height: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TVrcMA&#10;AADaAAAADwAAAGRycy9kb3ducmV2LnhtbESPzWrDMBCE74W8g9hAb4mcX4oTJYRCobTpIU4h18Xa&#10;2qbWyrG2tvv2UaDQ4zAz3zDb/eBq1VEbKs8GZtMEFHHubcWFgc/zy+QJVBBki7VnMvBLAfa70cMW&#10;U+t7PlGXSaEihEOKBkqRJtU65CU5DFPfEEfvy7cOJcq20LbFPsJdredJstYOK44LJTb0XFL+nf04&#10;A8f3Ba9mi6Z76yWTS1HZ5fX8YczjeDhsQAkN8h/+a79aA3O4X4k3QO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TVrcMAAADaAAAADwAAAAAAAAAAAAAAAACYAgAAZHJzL2Rv&#10;d25yZXYueG1sUEsFBgAAAAAEAAQA9QAAAIgDAAAAAA==&#10;" filled="f" strokecolor="#a5a5a5"/>
              <v:rect id="Rectangle 4" o:spid="_x0000_s1028" style="position:absolute;left:1848;top:14616;width:427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364cQA&#10;AADaAAAADwAAAGRycy9kb3ducmV2LnhtbESPQWvCQBSE74X+h+UVeqsbLYhEN0GEQi+tNs2h3h7Z&#10;ZzYk+zZkV5P667sFweMwM98wm3yynbjQ4BvHCuazBARx5XTDtYLy++1lBcIHZI2dY1LwSx7y7PFh&#10;g6l2I3/RpQi1iBD2KSowIfSplL4yZNHPXE8cvZMbLIYoh1rqAccIt51cJMlSWmw4LhjsaWeoaouz&#10;VXD42Y/FsfUam7Lt9tdP83FdTUo9P03bNYhAU7iHb+13reAV/q/EGy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9+uHEAAAA2gAAAA8AAAAAAAAAAAAAAAAAmAIAAGRycy9k&#10;b3ducmV2LnhtbFBLBQYAAAAABAAEAPUAAACJAwAAAAA=&#10;" filled="f" strokecolor="#a5a5a5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left:1731;top:14639;width:66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B3ZcEA&#10;AADaAAAADwAAAGRycy9kb3ducmV2LnhtbESPQYvCMBSE7wv+h/AEL4umyiJajSKC6Glh1YPHZ/Ns&#10;g81LaWJt/70RhD0OM/MNs1y3thQN1d44VjAeJSCIM6cN5wrOp91wBsIHZI2lY1LQkYf1qve1xFS7&#10;J/9Rcwy5iBD2KSooQqhSKX1WkEU/chVx9G6uthiirHOpa3xGuC3lJEmm0qLhuFBgRduCsvvxYRV8&#10;z+/XX7xd9k3otmMzNUnVdGelBv12swARqA3/4U/7oBX8wPtKvAFy9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Ad2XBAAAA2gAAAA8AAAAAAAAAAAAAAAAAmAIAAGRycy9kb3du&#10;cmV2LnhtbFBLBQYAAAAABAAEAPUAAACGAwAAAAA=&#10;" filled="f" stroked="f">
                <v:textbox inset="0,2.16pt,0,0">
                  <w:txbxContent>
                    <w:p w:rsidR="00E8152A" w:rsidRPr="00F424EE" w:rsidRDefault="00637E73" w:rsidP="00E8152A">
                      <w:pPr>
                        <w:spacing w:line="240" w:lineRule="auto"/>
                        <w:jc w:val="center"/>
                        <w:rPr>
                          <w:color w:val="17365D"/>
                          <w:sz w:val="16"/>
                          <w:szCs w:val="16"/>
                        </w:rPr>
                      </w:pPr>
                      <w:r w:rsidRPr="00F424EE">
                        <w:fldChar w:fldCharType="begin"/>
                      </w:r>
                      <w:r w:rsidR="00E8152A">
                        <w:instrText>PAGE   \* MERGEFORMAT</w:instrText>
                      </w:r>
                      <w:r w:rsidRPr="00F424EE">
                        <w:fldChar w:fldCharType="separate"/>
                      </w:r>
                      <w:r w:rsidR="006975CB" w:rsidRPr="006975CB">
                        <w:rPr>
                          <w:noProof/>
                          <w:color w:val="17365D"/>
                          <w:sz w:val="16"/>
                          <w:szCs w:val="16"/>
                        </w:rPr>
                        <w:t>1</w:t>
                      </w:r>
                      <w:r w:rsidRPr="00F424EE">
                        <w:rPr>
                          <w:color w:val="17365D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group id="Group 6" o:spid="_x0000_s1030" style="position:absolute;left:1775;top:14647;width:571;height:314" coordorigin="1705,14935" coordsize="682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 id="AutoShape 7" o:spid="_x0000_s1031" style="position:absolute;left:1782;top:14858;width:375;height:530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pnzcUA&#10;AADaAAAADwAAAGRycy9kb3ducmV2LnhtbESPQWvCQBSE70L/w/IKvemmFqRG16AVS8FeTO3B2yP7&#10;3IRk38bsNqb/3i0UPA4z8w2zzAbbiJ46XzlW8DxJQBAXTldsFBy/duNXED4ga2wck4Jf8pCtHkZL&#10;TLW78oH6PBgRIexTVFCG0KZS+qIki37iWuLonV1nMUTZGak7vEa4beQ0SWbSYsVxocSW3koq6vzH&#10;Kri8m+T7qOef+ealnpvdabvvN1ulnh6H9QJEoCHcw//tD61gBn9X4g2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GmfNxQAAANoAAAAPAAAAAAAAAAAAAAAAAJgCAABkcnMv&#10;ZG93bnJldi54bWxQSwUGAAAAAAQABAD1AAAAigMAAAAA&#10;" path="m,l5400,21600r10800,l21600,,,xe" filled="f" strokecolor="#a5a5a5">
                  <v:stroke joinstyle="miter"/>
                  <v:path o:connecttype="custom" o:connectlocs="0,0;0,0;0,0;0,0" o:connectangles="0,0,0,0" textboxrect="4493,4483,17107,17117"/>
                </v:shape>
                <v:shape id="AutoShape 8" o:spid="_x0000_s1032" style="position:absolute;left:1934;top:14858;width:375;height:530;rotation:-9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5aeMIA&#10;AADaAAAADwAAAGRycy9kb3ducmV2LnhtbESPQWsCMRSE7wX/Q3hCbzVrQSurUWTV4tVtL94em+du&#10;cPOyJKm77a83gtDjMDPfMKvNYFtxIx+MYwXTSQaCuHLacK3g++vwtgARIrLG1jEp+KUAm/XoZYW5&#10;dj2f6FbGWiQIhxwVNDF2uZShashimLiOOHkX5y3GJH0ttcc+wW0r37NsLi0aTgsNdlQ0VF3LH6ug&#10;mx6HvvDnYvbZ7urF6a/c741R6nU8bJcgIg3xP/xsH7WCD3hcSTdAr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7lp4wgAAANoAAAAPAAAAAAAAAAAAAAAAAJgCAABkcnMvZG93&#10;bnJldi54bWxQSwUGAAAAAAQABAD1AAAAhwMAAAAA&#10;" path="m,l5400,21600r10800,l21600,,,xe" filled="f" strokecolor="#a5a5a5">
                  <v:stroke joinstyle="miter"/>
                  <v:path o:connecttype="custom" o:connectlocs="0,0;0,0;0,0;0,0" o:connectangles="0,0,0,0" textboxrect="4493,4483,17107,17117"/>
                </v:shape>
              </v:group>
            </v:group>
          </w:pict>
        </mc:Fallback>
      </mc:AlternateContent>
    </w:r>
    <w:r w:rsidR="00E8152A">
      <w:rPr>
        <w:rFonts w:ascii="Times New Roman" w:hAnsi="Times New Roman"/>
        <w:sz w:val="20"/>
        <w:szCs w:val="20"/>
        <w:lang w:val="en-US"/>
      </w:rPr>
      <w:t xml:space="preserve">Health Sci. Dis: Vol </w:t>
    </w:r>
    <w:r w:rsidR="00560FCC">
      <w:rPr>
        <w:rFonts w:ascii="Times New Roman" w:hAnsi="Times New Roman"/>
        <w:sz w:val="20"/>
        <w:szCs w:val="20"/>
        <w:lang w:val="en-US"/>
      </w:rPr>
      <w:t>2</w:t>
    </w:r>
    <w:r w:rsidR="006B17F2">
      <w:rPr>
        <w:rFonts w:ascii="Times New Roman" w:hAnsi="Times New Roman"/>
        <w:sz w:val="20"/>
        <w:szCs w:val="20"/>
        <w:lang w:val="en-US"/>
      </w:rPr>
      <w:t>1</w:t>
    </w:r>
    <w:r w:rsidR="00FA6D8D">
      <w:rPr>
        <w:rFonts w:ascii="Times New Roman" w:hAnsi="Times New Roman"/>
        <w:sz w:val="20"/>
        <w:szCs w:val="20"/>
        <w:lang w:val="en-US"/>
      </w:rPr>
      <w:t xml:space="preserve"> (3</w:t>
    </w:r>
    <w:r w:rsidR="00E8152A" w:rsidRPr="000C4897">
      <w:rPr>
        <w:rFonts w:ascii="Times New Roman" w:hAnsi="Times New Roman"/>
        <w:sz w:val="20"/>
        <w:szCs w:val="20"/>
        <w:lang w:val="en-US"/>
      </w:rPr>
      <w:t xml:space="preserve">) </w:t>
    </w:r>
    <w:r w:rsidR="006B17F2">
      <w:rPr>
        <w:rFonts w:ascii="Times New Roman" w:hAnsi="Times New Roman"/>
        <w:sz w:val="20"/>
        <w:szCs w:val="20"/>
        <w:lang w:val="en-US"/>
      </w:rPr>
      <w:t>2020</w:t>
    </w:r>
  </w:p>
  <w:p w:rsidR="00E8152A" w:rsidRPr="008C1346" w:rsidRDefault="00E8152A" w:rsidP="00E8152A">
    <w:pPr>
      <w:pStyle w:val="Pieddepage"/>
      <w:rPr>
        <w:rFonts w:ascii="Times New Roman" w:hAnsi="Times New Roman"/>
        <w:sz w:val="20"/>
        <w:szCs w:val="20"/>
        <w:lang w:val="en-US"/>
      </w:rPr>
    </w:pPr>
    <w:r w:rsidRPr="008C1346">
      <w:rPr>
        <w:rFonts w:ascii="Times New Roman" w:hAnsi="Times New Roman"/>
        <w:noProof/>
        <w:sz w:val="20"/>
        <w:szCs w:val="20"/>
        <w:lang w:val="en-US"/>
      </w:rPr>
      <w:t xml:space="preserve">Available at </w:t>
    </w:r>
    <w:r w:rsidR="00DF4B82">
      <w:fldChar w:fldCharType="begin"/>
    </w:r>
    <w:r w:rsidR="00DF4B82" w:rsidRPr="006975CB">
      <w:rPr>
        <w:lang w:val="en-GB"/>
      </w:rPr>
      <w:instrText xml:space="preserve"> HYPERLINK "http://www.hsd-fmsb.org" </w:instrText>
    </w:r>
    <w:r w:rsidR="00DF4B82">
      <w:fldChar w:fldCharType="separate"/>
    </w:r>
    <w:r w:rsidRPr="008C1346">
      <w:rPr>
        <w:rStyle w:val="Lienhypertexte"/>
        <w:rFonts w:ascii="Times New Roman" w:hAnsi="Times New Roman"/>
        <w:noProof/>
        <w:sz w:val="20"/>
        <w:szCs w:val="20"/>
        <w:lang w:val="en-US"/>
      </w:rPr>
      <w:t>www.hsd-fmsb.org</w:t>
    </w:r>
    <w:r w:rsidR="00DF4B82">
      <w:rPr>
        <w:rStyle w:val="Lienhypertexte"/>
        <w:rFonts w:ascii="Times New Roman" w:hAnsi="Times New Roman"/>
        <w:noProof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B82" w:rsidRDefault="00DF4B82" w:rsidP="00656AAC">
      <w:pPr>
        <w:spacing w:line="240" w:lineRule="auto"/>
      </w:pPr>
      <w:r>
        <w:separator/>
      </w:r>
    </w:p>
  </w:footnote>
  <w:footnote w:type="continuationSeparator" w:id="0">
    <w:p w:rsidR="00DF4B82" w:rsidRDefault="00DF4B82" w:rsidP="00656A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D47" w:rsidRPr="008A1D40" w:rsidRDefault="002F32E4">
    <w:pPr>
      <w:pStyle w:val="En-tte"/>
      <w:rPr>
        <w:lang w:val="en-US"/>
      </w:rPr>
    </w:pPr>
    <w:r>
      <w:rPr>
        <w:lang w:val="en-US"/>
      </w:rPr>
      <w:t>____________________</w:t>
    </w:r>
    <w:r w:rsidR="00AB3D47" w:rsidRPr="008A1D40">
      <w:rPr>
        <w:lang w:val="en-US"/>
      </w:rPr>
      <w:t>_________</w:t>
    </w:r>
    <w:r w:rsidR="00BA6C4D">
      <w:rPr>
        <w:lang w:val="en-US"/>
      </w:rPr>
      <w:t>___</w:t>
    </w:r>
    <w:r w:rsidR="00AB3D47" w:rsidRPr="008A1D40">
      <w:rPr>
        <w:lang w:val="en-US"/>
      </w:rPr>
      <w:t>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E2E4D"/>
    <w:multiLevelType w:val="multilevel"/>
    <w:tmpl w:val="129C5206"/>
    <w:lvl w:ilvl="0">
      <w:start w:val="1"/>
      <w:numFmt w:val="upperRoman"/>
      <w:pStyle w:val="IEEEHeading1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 w:val="0"/>
        <w:i w:val="0"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2895EC2"/>
    <w:multiLevelType w:val="hybridMultilevel"/>
    <w:tmpl w:val="2C8EA1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21E22"/>
    <w:multiLevelType w:val="hybridMultilevel"/>
    <w:tmpl w:val="0310FE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55861"/>
    <w:multiLevelType w:val="multilevel"/>
    <w:tmpl w:val="6380B6B8"/>
    <w:lvl w:ilvl="0">
      <w:start w:val="1"/>
      <w:numFmt w:val="decimal"/>
      <w:pStyle w:val="IEEEReferenceItem"/>
      <w:lvlText w:val="[%1]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pStyle w:val="Titre3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4">
    <w:nsid w:val="2D9C699B"/>
    <w:multiLevelType w:val="hybridMultilevel"/>
    <w:tmpl w:val="5EEABD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704ED"/>
    <w:multiLevelType w:val="hybridMultilevel"/>
    <w:tmpl w:val="307212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197D4E"/>
    <w:multiLevelType w:val="hybridMultilevel"/>
    <w:tmpl w:val="F6E07B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77635E"/>
    <w:multiLevelType w:val="hybridMultilevel"/>
    <w:tmpl w:val="ADFC42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425345"/>
    <w:multiLevelType w:val="hybridMultilevel"/>
    <w:tmpl w:val="AC92CA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1B4A0A"/>
    <w:multiLevelType w:val="hybridMultilevel"/>
    <w:tmpl w:val="2736D0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141F71"/>
    <w:multiLevelType w:val="hybridMultilevel"/>
    <w:tmpl w:val="AE7E8F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5970D0"/>
    <w:multiLevelType w:val="hybridMultilevel"/>
    <w:tmpl w:val="68A021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426D2F"/>
    <w:multiLevelType w:val="hybridMultilevel"/>
    <w:tmpl w:val="F050DA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6A0670"/>
    <w:multiLevelType w:val="multilevel"/>
    <w:tmpl w:val="9C8E938C"/>
    <w:styleLink w:val="IEEEBullet1"/>
    <w:lvl w:ilvl="0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cs="Times New Roman" w:hint="default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eastAsia="SimSun" w:hAnsi="Symbol" w:hint="default"/>
        <w:sz w:val="16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>
    <w:nsid w:val="4B7D315C"/>
    <w:multiLevelType w:val="hybridMultilevel"/>
    <w:tmpl w:val="C6F648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232215"/>
    <w:multiLevelType w:val="multilevel"/>
    <w:tmpl w:val="3D5EA5BC"/>
    <w:lvl w:ilvl="0">
      <w:start w:val="1"/>
      <w:numFmt w:val="upperLetter"/>
      <w:pStyle w:val="IEEEHeading2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/>
        <w:i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4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5714592C"/>
    <w:multiLevelType w:val="hybridMultilevel"/>
    <w:tmpl w:val="5ECC48C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186A42"/>
    <w:multiLevelType w:val="hybridMultilevel"/>
    <w:tmpl w:val="81BC71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5109DB"/>
    <w:multiLevelType w:val="hybridMultilevel"/>
    <w:tmpl w:val="7082AC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AE67D2"/>
    <w:multiLevelType w:val="hybridMultilevel"/>
    <w:tmpl w:val="440AA6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EF2362"/>
    <w:multiLevelType w:val="hybridMultilevel"/>
    <w:tmpl w:val="2EA253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283F42"/>
    <w:multiLevelType w:val="hybridMultilevel"/>
    <w:tmpl w:val="0CE62A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492042"/>
    <w:multiLevelType w:val="hybridMultilevel"/>
    <w:tmpl w:val="86722F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1E09B5"/>
    <w:multiLevelType w:val="hybridMultilevel"/>
    <w:tmpl w:val="22A67B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7F4B21"/>
    <w:multiLevelType w:val="multilevel"/>
    <w:tmpl w:val="9C62DC70"/>
    <w:lvl w:ilvl="0">
      <w:start w:val="1"/>
      <w:numFmt w:val="decimal"/>
      <w:pStyle w:val="IEEEHeading3"/>
      <w:suff w:val="nothing"/>
      <w:lvlText w:val="%1)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25">
    <w:nsid w:val="72E92D95"/>
    <w:multiLevelType w:val="hybridMultilevel"/>
    <w:tmpl w:val="F1E815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24"/>
  </w:num>
  <w:num w:numId="4">
    <w:abstractNumId w:val="0"/>
  </w:num>
  <w:num w:numId="5">
    <w:abstractNumId w:val="3"/>
  </w:num>
  <w:num w:numId="6">
    <w:abstractNumId w:val="21"/>
  </w:num>
  <w:num w:numId="7">
    <w:abstractNumId w:val="11"/>
  </w:num>
  <w:num w:numId="8">
    <w:abstractNumId w:val="8"/>
  </w:num>
  <w:num w:numId="9">
    <w:abstractNumId w:val="14"/>
  </w:num>
  <w:num w:numId="10">
    <w:abstractNumId w:val="18"/>
  </w:num>
  <w:num w:numId="11">
    <w:abstractNumId w:val="4"/>
  </w:num>
  <w:num w:numId="12">
    <w:abstractNumId w:val="7"/>
  </w:num>
  <w:num w:numId="13">
    <w:abstractNumId w:val="1"/>
  </w:num>
  <w:num w:numId="14">
    <w:abstractNumId w:val="23"/>
  </w:num>
  <w:num w:numId="15">
    <w:abstractNumId w:val="12"/>
  </w:num>
  <w:num w:numId="16">
    <w:abstractNumId w:val="19"/>
  </w:num>
  <w:num w:numId="17">
    <w:abstractNumId w:val="25"/>
  </w:num>
  <w:num w:numId="18">
    <w:abstractNumId w:val="22"/>
  </w:num>
  <w:num w:numId="19">
    <w:abstractNumId w:val="20"/>
  </w:num>
  <w:num w:numId="20">
    <w:abstractNumId w:val="17"/>
  </w:num>
  <w:num w:numId="21">
    <w:abstractNumId w:val="6"/>
  </w:num>
  <w:num w:numId="22">
    <w:abstractNumId w:val="9"/>
  </w:num>
  <w:num w:numId="23">
    <w:abstractNumId w:val="10"/>
  </w:num>
  <w:num w:numId="24">
    <w:abstractNumId w:val="16"/>
  </w:num>
  <w:num w:numId="25">
    <w:abstractNumId w:val="2"/>
  </w:num>
  <w:num w:numId="26">
    <w:abstractNumId w:val="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390"/>
    <w:rsid w:val="00000FB6"/>
    <w:rsid w:val="000043DD"/>
    <w:rsid w:val="00005F75"/>
    <w:rsid w:val="00006F25"/>
    <w:rsid w:val="000108D3"/>
    <w:rsid w:val="00014BAD"/>
    <w:rsid w:val="000207A6"/>
    <w:rsid w:val="000214C0"/>
    <w:rsid w:val="0002475E"/>
    <w:rsid w:val="000277E4"/>
    <w:rsid w:val="00033FEE"/>
    <w:rsid w:val="00051389"/>
    <w:rsid w:val="000661CD"/>
    <w:rsid w:val="00066485"/>
    <w:rsid w:val="000710C4"/>
    <w:rsid w:val="000746C5"/>
    <w:rsid w:val="00083452"/>
    <w:rsid w:val="00086D8B"/>
    <w:rsid w:val="0008739C"/>
    <w:rsid w:val="00090BEF"/>
    <w:rsid w:val="00097347"/>
    <w:rsid w:val="000A3251"/>
    <w:rsid w:val="000B06C2"/>
    <w:rsid w:val="000B73A9"/>
    <w:rsid w:val="000C2661"/>
    <w:rsid w:val="000C32AC"/>
    <w:rsid w:val="000E01A9"/>
    <w:rsid w:val="000E31ED"/>
    <w:rsid w:val="000E4C4D"/>
    <w:rsid w:val="000F47DA"/>
    <w:rsid w:val="001139EA"/>
    <w:rsid w:val="00114C4F"/>
    <w:rsid w:val="00123D51"/>
    <w:rsid w:val="001263DA"/>
    <w:rsid w:val="00130F78"/>
    <w:rsid w:val="001368C6"/>
    <w:rsid w:val="00146183"/>
    <w:rsid w:val="00167687"/>
    <w:rsid w:val="001721CE"/>
    <w:rsid w:val="00173300"/>
    <w:rsid w:val="001819E5"/>
    <w:rsid w:val="00182358"/>
    <w:rsid w:val="001973FA"/>
    <w:rsid w:val="001B03AA"/>
    <w:rsid w:val="001C2519"/>
    <w:rsid w:val="001D5AAC"/>
    <w:rsid w:val="001D77F8"/>
    <w:rsid w:val="001D7E20"/>
    <w:rsid w:val="001F386D"/>
    <w:rsid w:val="001F7639"/>
    <w:rsid w:val="0020027D"/>
    <w:rsid w:val="002052E2"/>
    <w:rsid w:val="002162AD"/>
    <w:rsid w:val="00216CCF"/>
    <w:rsid w:val="00217803"/>
    <w:rsid w:val="00227244"/>
    <w:rsid w:val="00230114"/>
    <w:rsid w:val="00232274"/>
    <w:rsid w:val="00234C55"/>
    <w:rsid w:val="00244C78"/>
    <w:rsid w:val="00250C4D"/>
    <w:rsid w:val="00251963"/>
    <w:rsid w:val="00252502"/>
    <w:rsid w:val="002541C1"/>
    <w:rsid w:val="00262979"/>
    <w:rsid w:val="002638E1"/>
    <w:rsid w:val="00271481"/>
    <w:rsid w:val="00271E23"/>
    <w:rsid w:val="00273F07"/>
    <w:rsid w:val="0029299E"/>
    <w:rsid w:val="002A609B"/>
    <w:rsid w:val="002B16E0"/>
    <w:rsid w:val="002B4A67"/>
    <w:rsid w:val="002B7F50"/>
    <w:rsid w:val="002D420F"/>
    <w:rsid w:val="002E36AC"/>
    <w:rsid w:val="002F01E7"/>
    <w:rsid w:val="002F232E"/>
    <w:rsid w:val="002F32E4"/>
    <w:rsid w:val="003006DD"/>
    <w:rsid w:val="0031075A"/>
    <w:rsid w:val="00311241"/>
    <w:rsid w:val="00322EDC"/>
    <w:rsid w:val="003248AE"/>
    <w:rsid w:val="0032730C"/>
    <w:rsid w:val="00331343"/>
    <w:rsid w:val="00354D93"/>
    <w:rsid w:val="00354DDE"/>
    <w:rsid w:val="0036376B"/>
    <w:rsid w:val="003675B2"/>
    <w:rsid w:val="00371CE4"/>
    <w:rsid w:val="0037785D"/>
    <w:rsid w:val="00381D8C"/>
    <w:rsid w:val="00386F7D"/>
    <w:rsid w:val="003928B4"/>
    <w:rsid w:val="00394448"/>
    <w:rsid w:val="0039778B"/>
    <w:rsid w:val="00397FCF"/>
    <w:rsid w:val="003A3C2F"/>
    <w:rsid w:val="003B65A4"/>
    <w:rsid w:val="003C1B43"/>
    <w:rsid w:val="003C39A4"/>
    <w:rsid w:val="003C433E"/>
    <w:rsid w:val="003D244D"/>
    <w:rsid w:val="003D5AF4"/>
    <w:rsid w:val="003D5B03"/>
    <w:rsid w:val="003F2DA2"/>
    <w:rsid w:val="003F3BAE"/>
    <w:rsid w:val="003F7DD0"/>
    <w:rsid w:val="0040234B"/>
    <w:rsid w:val="004142FA"/>
    <w:rsid w:val="00420A9E"/>
    <w:rsid w:val="00425DD9"/>
    <w:rsid w:val="00426E7E"/>
    <w:rsid w:val="00435A73"/>
    <w:rsid w:val="004450E9"/>
    <w:rsid w:val="00445728"/>
    <w:rsid w:val="00445D1A"/>
    <w:rsid w:val="004609D3"/>
    <w:rsid w:val="00463AE3"/>
    <w:rsid w:val="0046565D"/>
    <w:rsid w:val="0047575B"/>
    <w:rsid w:val="00483EF8"/>
    <w:rsid w:val="00484FF5"/>
    <w:rsid w:val="00486467"/>
    <w:rsid w:val="004A17D7"/>
    <w:rsid w:val="004A7545"/>
    <w:rsid w:val="004C35DF"/>
    <w:rsid w:val="004C6986"/>
    <w:rsid w:val="004D17C6"/>
    <w:rsid w:val="004D1B01"/>
    <w:rsid w:val="004E5319"/>
    <w:rsid w:val="004E5813"/>
    <w:rsid w:val="004F359B"/>
    <w:rsid w:val="004F4FBB"/>
    <w:rsid w:val="004F577E"/>
    <w:rsid w:val="005072DC"/>
    <w:rsid w:val="0051094D"/>
    <w:rsid w:val="0051616B"/>
    <w:rsid w:val="00520997"/>
    <w:rsid w:val="00530A53"/>
    <w:rsid w:val="0053333E"/>
    <w:rsid w:val="00547AD7"/>
    <w:rsid w:val="0055121C"/>
    <w:rsid w:val="005514C3"/>
    <w:rsid w:val="005579F2"/>
    <w:rsid w:val="00560FCC"/>
    <w:rsid w:val="00574F5E"/>
    <w:rsid w:val="00577957"/>
    <w:rsid w:val="00577F02"/>
    <w:rsid w:val="005865A3"/>
    <w:rsid w:val="005921AE"/>
    <w:rsid w:val="00596D4B"/>
    <w:rsid w:val="005A2923"/>
    <w:rsid w:val="005A48F0"/>
    <w:rsid w:val="005B07E4"/>
    <w:rsid w:val="005B3CD3"/>
    <w:rsid w:val="005B5C57"/>
    <w:rsid w:val="005B5EA2"/>
    <w:rsid w:val="005D1952"/>
    <w:rsid w:val="005D294E"/>
    <w:rsid w:val="005D2BC9"/>
    <w:rsid w:val="005D657C"/>
    <w:rsid w:val="005D7C96"/>
    <w:rsid w:val="005E4238"/>
    <w:rsid w:val="005E6C3E"/>
    <w:rsid w:val="005F6716"/>
    <w:rsid w:val="00604576"/>
    <w:rsid w:val="0062594F"/>
    <w:rsid w:val="00634C9A"/>
    <w:rsid w:val="00635977"/>
    <w:rsid w:val="00637E73"/>
    <w:rsid w:val="00646120"/>
    <w:rsid w:val="00646657"/>
    <w:rsid w:val="00650385"/>
    <w:rsid w:val="00653465"/>
    <w:rsid w:val="00656AAC"/>
    <w:rsid w:val="00661A1D"/>
    <w:rsid w:val="006627D8"/>
    <w:rsid w:val="00666858"/>
    <w:rsid w:val="0068044F"/>
    <w:rsid w:val="006920BA"/>
    <w:rsid w:val="006975CB"/>
    <w:rsid w:val="006A4AD2"/>
    <w:rsid w:val="006B17F2"/>
    <w:rsid w:val="006B2941"/>
    <w:rsid w:val="006B4CD9"/>
    <w:rsid w:val="006C239B"/>
    <w:rsid w:val="006E7687"/>
    <w:rsid w:val="006F1698"/>
    <w:rsid w:val="006F18D6"/>
    <w:rsid w:val="006F2D05"/>
    <w:rsid w:val="006F70F2"/>
    <w:rsid w:val="00706859"/>
    <w:rsid w:val="00707A63"/>
    <w:rsid w:val="00716D2D"/>
    <w:rsid w:val="00725852"/>
    <w:rsid w:val="00727FA2"/>
    <w:rsid w:val="007336A8"/>
    <w:rsid w:val="007469EB"/>
    <w:rsid w:val="00765A69"/>
    <w:rsid w:val="00771FB0"/>
    <w:rsid w:val="00772FBA"/>
    <w:rsid w:val="0078029A"/>
    <w:rsid w:val="00783F90"/>
    <w:rsid w:val="00784576"/>
    <w:rsid w:val="00792DA4"/>
    <w:rsid w:val="00797435"/>
    <w:rsid w:val="007A2EAB"/>
    <w:rsid w:val="007A3190"/>
    <w:rsid w:val="007A6A1F"/>
    <w:rsid w:val="007B105E"/>
    <w:rsid w:val="007C2CDC"/>
    <w:rsid w:val="007D2A69"/>
    <w:rsid w:val="007D5DF8"/>
    <w:rsid w:val="007D6623"/>
    <w:rsid w:val="007F4C51"/>
    <w:rsid w:val="00815516"/>
    <w:rsid w:val="00831171"/>
    <w:rsid w:val="00831CD1"/>
    <w:rsid w:val="008427A1"/>
    <w:rsid w:val="0085336C"/>
    <w:rsid w:val="00867905"/>
    <w:rsid w:val="00870581"/>
    <w:rsid w:val="00874F9F"/>
    <w:rsid w:val="00875E9D"/>
    <w:rsid w:val="00887D58"/>
    <w:rsid w:val="00891C75"/>
    <w:rsid w:val="008A1D40"/>
    <w:rsid w:val="008A56D4"/>
    <w:rsid w:val="008C3933"/>
    <w:rsid w:val="008C5341"/>
    <w:rsid w:val="008C7417"/>
    <w:rsid w:val="008D0165"/>
    <w:rsid w:val="008D4761"/>
    <w:rsid w:val="008D6A2F"/>
    <w:rsid w:val="008D78E2"/>
    <w:rsid w:val="008E11D0"/>
    <w:rsid w:val="008E5098"/>
    <w:rsid w:val="008E5B9B"/>
    <w:rsid w:val="008F3EC5"/>
    <w:rsid w:val="008F55AF"/>
    <w:rsid w:val="00901B2E"/>
    <w:rsid w:val="009056E5"/>
    <w:rsid w:val="00920540"/>
    <w:rsid w:val="0092058A"/>
    <w:rsid w:val="00922BC2"/>
    <w:rsid w:val="00923183"/>
    <w:rsid w:val="00934A42"/>
    <w:rsid w:val="009433EE"/>
    <w:rsid w:val="00956AA0"/>
    <w:rsid w:val="00961006"/>
    <w:rsid w:val="00965544"/>
    <w:rsid w:val="0097023F"/>
    <w:rsid w:val="0097048B"/>
    <w:rsid w:val="00984DE4"/>
    <w:rsid w:val="0098557A"/>
    <w:rsid w:val="009862CE"/>
    <w:rsid w:val="00993116"/>
    <w:rsid w:val="009A318C"/>
    <w:rsid w:val="009A532A"/>
    <w:rsid w:val="009B4367"/>
    <w:rsid w:val="009B75AC"/>
    <w:rsid w:val="009C0E53"/>
    <w:rsid w:val="009C4D26"/>
    <w:rsid w:val="009C5285"/>
    <w:rsid w:val="009C7509"/>
    <w:rsid w:val="009C7B5A"/>
    <w:rsid w:val="009E60AE"/>
    <w:rsid w:val="009F1314"/>
    <w:rsid w:val="009F7130"/>
    <w:rsid w:val="00A01536"/>
    <w:rsid w:val="00A01A45"/>
    <w:rsid w:val="00A0388D"/>
    <w:rsid w:val="00A100FB"/>
    <w:rsid w:val="00A1037E"/>
    <w:rsid w:val="00A16A04"/>
    <w:rsid w:val="00A20D35"/>
    <w:rsid w:val="00A22198"/>
    <w:rsid w:val="00A27CE7"/>
    <w:rsid w:val="00A304C4"/>
    <w:rsid w:val="00A33FE7"/>
    <w:rsid w:val="00A34CFD"/>
    <w:rsid w:val="00A37AF0"/>
    <w:rsid w:val="00A43A79"/>
    <w:rsid w:val="00A53C54"/>
    <w:rsid w:val="00A60885"/>
    <w:rsid w:val="00A641A3"/>
    <w:rsid w:val="00A7607E"/>
    <w:rsid w:val="00A77ACE"/>
    <w:rsid w:val="00A8649F"/>
    <w:rsid w:val="00A91E86"/>
    <w:rsid w:val="00AA3D03"/>
    <w:rsid w:val="00AA69A4"/>
    <w:rsid w:val="00AA7A11"/>
    <w:rsid w:val="00AB3832"/>
    <w:rsid w:val="00AB3B80"/>
    <w:rsid w:val="00AB3D47"/>
    <w:rsid w:val="00AB5EEE"/>
    <w:rsid w:val="00AB7527"/>
    <w:rsid w:val="00AD7058"/>
    <w:rsid w:val="00AD7710"/>
    <w:rsid w:val="00AE41F7"/>
    <w:rsid w:val="00AE6A9E"/>
    <w:rsid w:val="00AE7CBF"/>
    <w:rsid w:val="00AF0E66"/>
    <w:rsid w:val="00AF5903"/>
    <w:rsid w:val="00B11D01"/>
    <w:rsid w:val="00B3733F"/>
    <w:rsid w:val="00B45417"/>
    <w:rsid w:val="00B50EA0"/>
    <w:rsid w:val="00B54CEE"/>
    <w:rsid w:val="00B55E19"/>
    <w:rsid w:val="00B66559"/>
    <w:rsid w:val="00B8173B"/>
    <w:rsid w:val="00B822D5"/>
    <w:rsid w:val="00B83F1E"/>
    <w:rsid w:val="00B94343"/>
    <w:rsid w:val="00B970CF"/>
    <w:rsid w:val="00BA628B"/>
    <w:rsid w:val="00BA6C4D"/>
    <w:rsid w:val="00BA7DBF"/>
    <w:rsid w:val="00BB0D21"/>
    <w:rsid w:val="00BC275F"/>
    <w:rsid w:val="00BC4FBA"/>
    <w:rsid w:val="00BD404B"/>
    <w:rsid w:val="00BF46DC"/>
    <w:rsid w:val="00C0241B"/>
    <w:rsid w:val="00C0659A"/>
    <w:rsid w:val="00C13B7A"/>
    <w:rsid w:val="00C14724"/>
    <w:rsid w:val="00C23C5E"/>
    <w:rsid w:val="00C36F5D"/>
    <w:rsid w:val="00C55AF4"/>
    <w:rsid w:val="00C56839"/>
    <w:rsid w:val="00C7253F"/>
    <w:rsid w:val="00C77AE5"/>
    <w:rsid w:val="00C81E05"/>
    <w:rsid w:val="00C93C52"/>
    <w:rsid w:val="00C9417E"/>
    <w:rsid w:val="00C944F2"/>
    <w:rsid w:val="00C94E2A"/>
    <w:rsid w:val="00CA61C3"/>
    <w:rsid w:val="00CB00E8"/>
    <w:rsid w:val="00CB2A39"/>
    <w:rsid w:val="00CC40B7"/>
    <w:rsid w:val="00CC523D"/>
    <w:rsid w:val="00CC5DD2"/>
    <w:rsid w:val="00CD61FC"/>
    <w:rsid w:val="00CE4053"/>
    <w:rsid w:val="00CF0B6F"/>
    <w:rsid w:val="00CF6FE1"/>
    <w:rsid w:val="00D00941"/>
    <w:rsid w:val="00D150ED"/>
    <w:rsid w:val="00D2672D"/>
    <w:rsid w:val="00D31C9E"/>
    <w:rsid w:val="00D31DC0"/>
    <w:rsid w:val="00D339EF"/>
    <w:rsid w:val="00D3441B"/>
    <w:rsid w:val="00D432D0"/>
    <w:rsid w:val="00D46CC1"/>
    <w:rsid w:val="00D5115F"/>
    <w:rsid w:val="00D5143F"/>
    <w:rsid w:val="00D5259E"/>
    <w:rsid w:val="00D558A6"/>
    <w:rsid w:val="00D634F4"/>
    <w:rsid w:val="00D756E6"/>
    <w:rsid w:val="00D761AF"/>
    <w:rsid w:val="00D80337"/>
    <w:rsid w:val="00D8213B"/>
    <w:rsid w:val="00DC37C8"/>
    <w:rsid w:val="00DD0272"/>
    <w:rsid w:val="00DE37FA"/>
    <w:rsid w:val="00DE7650"/>
    <w:rsid w:val="00DF04EE"/>
    <w:rsid w:val="00DF4B82"/>
    <w:rsid w:val="00DF4F63"/>
    <w:rsid w:val="00E02218"/>
    <w:rsid w:val="00E0265E"/>
    <w:rsid w:val="00E069A1"/>
    <w:rsid w:val="00E2070D"/>
    <w:rsid w:val="00E51338"/>
    <w:rsid w:val="00E64123"/>
    <w:rsid w:val="00E64F74"/>
    <w:rsid w:val="00E66757"/>
    <w:rsid w:val="00E76390"/>
    <w:rsid w:val="00E8152A"/>
    <w:rsid w:val="00E9190C"/>
    <w:rsid w:val="00E9670C"/>
    <w:rsid w:val="00EA0E2D"/>
    <w:rsid w:val="00EB146D"/>
    <w:rsid w:val="00EC0640"/>
    <w:rsid w:val="00EC384F"/>
    <w:rsid w:val="00EC7417"/>
    <w:rsid w:val="00EE642F"/>
    <w:rsid w:val="00EF187C"/>
    <w:rsid w:val="00EF3911"/>
    <w:rsid w:val="00F1466D"/>
    <w:rsid w:val="00F24048"/>
    <w:rsid w:val="00F329F6"/>
    <w:rsid w:val="00F3733D"/>
    <w:rsid w:val="00F458C3"/>
    <w:rsid w:val="00F5063A"/>
    <w:rsid w:val="00F55063"/>
    <w:rsid w:val="00F55B32"/>
    <w:rsid w:val="00F63864"/>
    <w:rsid w:val="00F70161"/>
    <w:rsid w:val="00F97980"/>
    <w:rsid w:val="00FA5C0C"/>
    <w:rsid w:val="00FA6614"/>
    <w:rsid w:val="00FA6D8D"/>
    <w:rsid w:val="00FD6428"/>
    <w:rsid w:val="00FE1949"/>
    <w:rsid w:val="00FE5CE7"/>
    <w:rsid w:val="00FF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0AE"/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2301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301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167687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Arial" w:eastAsia="SimSun" w:hAnsi="Arial" w:cs="Arial"/>
      <w:b/>
      <w:bCs/>
      <w:sz w:val="26"/>
      <w:szCs w:val="26"/>
      <w:lang w:val="en-AU" w:eastAsia="zh-CN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D2BC9"/>
    <w:pPr>
      <w:keepNext/>
      <w:spacing w:line="240" w:lineRule="auto"/>
      <w:jc w:val="both"/>
      <w:outlineLvl w:val="3"/>
    </w:pPr>
    <w:rPr>
      <w:rFonts w:ascii="Arial Narrow" w:eastAsia="Times New Roman" w:hAnsi="Arial Narrow"/>
      <w:b/>
      <w:bCs/>
      <w:color w:val="000000"/>
      <w:sz w:val="20"/>
      <w:szCs w:val="20"/>
      <w:lang w:eastAsia="fr-FR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5D2BC9"/>
    <w:pPr>
      <w:keepNext/>
      <w:spacing w:line="240" w:lineRule="auto"/>
      <w:jc w:val="center"/>
      <w:outlineLvl w:val="4"/>
    </w:pPr>
    <w:rPr>
      <w:rFonts w:ascii="Arial Narrow" w:eastAsia="Times New Roman" w:hAnsi="Arial Narrow"/>
      <w:b/>
      <w:bCs/>
      <w:color w:val="000000"/>
      <w:sz w:val="20"/>
      <w:szCs w:val="20"/>
      <w:lang w:eastAsia="fr-FR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483EF8"/>
    <w:pPr>
      <w:keepNext/>
      <w:spacing w:line="240" w:lineRule="auto"/>
      <w:outlineLvl w:val="5"/>
    </w:pPr>
    <w:rPr>
      <w:rFonts w:ascii="Arial Narrow" w:eastAsia="Times New Roman" w:hAnsi="Arial Narrow"/>
      <w:b/>
      <w:color w:val="000000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A3C2F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56AAC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6AAC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656AAC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6AAC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6A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6AAC"/>
    <w:rPr>
      <w:rFonts w:ascii="Tahoma" w:eastAsia="Calibri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230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301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2301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301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gende">
    <w:name w:val="caption"/>
    <w:basedOn w:val="Normal"/>
    <w:next w:val="Normal"/>
    <w:uiPriority w:val="35"/>
    <w:unhideWhenUsed/>
    <w:qFormat/>
    <w:rsid w:val="00484FF5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numbering" w:customStyle="1" w:styleId="IEEEBullet1">
    <w:name w:val="IEEE Bullet 1"/>
    <w:basedOn w:val="Aucuneliste"/>
    <w:rsid w:val="00354D93"/>
    <w:pPr>
      <w:numPr>
        <w:numId w:val="1"/>
      </w:numPr>
    </w:pPr>
  </w:style>
  <w:style w:type="paragraph" w:customStyle="1" w:styleId="IEEEHeading2">
    <w:name w:val="IEEE Heading 2"/>
    <w:basedOn w:val="Normal"/>
    <w:next w:val="Normal"/>
    <w:rsid w:val="005B5C57"/>
    <w:pPr>
      <w:numPr>
        <w:numId w:val="2"/>
      </w:numPr>
      <w:adjustRightInd w:val="0"/>
      <w:snapToGrid w:val="0"/>
      <w:spacing w:before="150" w:after="60" w:line="240" w:lineRule="auto"/>
      <w:ind w:left="289" w:hanging="289"/>
    </w:pPr>
    <w:rPr>
      <w:rFonts w:ascii="Times New Roman" w:eastAsia="SimSun" w:hAnsi="Times New Roman"/>
      <w:i/>
      <w:sz w:val="20"/>
      <w:szCs w:val="24"/>
      <w:lang w:val="en-AU" w:eastAsia="zh-CN"/>
    </w:rPr>
  </w:style>
  <w:style w:type="paragraph" w:customStyle="1" w:styleId="IEEEParagraph">
    <w:name w:val="IEEE Paragraph"/>
    <w:basedOn w:val="Normal"/>
    <w:link w:val="IEEEParagraphChar"/>
    <w:rsid w:val="005B5C57"/>
    <w:pPr>
      <w:adjustRightInd w:val="0"/>
      <w:snapToGrid w:val="0"/>
      <w:spacing w:line="240" w:lineRule="auto"/>
      <w:ind w:firstLine="216"/>
      <w:jc w:val="both"/>
    </w:pPr>
    <w:rPr>
      <w:rFonts w:ascii="Times New Roman" w:eastAsia="SimSun" w:hAnsi="Times New Roman"/>
      <w:sz w:val="20"/>
      <w:szCs w:val="24"/>
      <w:lang w:val="en-AU" w:eastAsia="zh-CN"/>
    </w:rPr>
  </w:style>
  <w:style w:type="paragraph" w:customStyle="1" w:styleId="IEEETableCell">
    <w:name w:val="IEEE Table Cell"/>
    <w:basedOn w:val="IEEEParagraph"/>
    <w:rsid w:val="005B5C57"/>
    <w:pPr>
      <w:ind w:firstLine="0"/>
      <w:jc w:val="left"/>
    </w:pPr>
    <w:rPr>
      <w:sz w:val="18"/>
    </w:rPr>
  </w:style>
  <w:style w:type="paragraph" w:customStyle="1" w:styleId="IEEETableCaption">
    <w:name w:val="IEEE Table Caption"/>
    <w:basedOn w:val="Normal"/>
    <w:next w:val="IEEEParagraph"/>
    <w:rsid w:val="005B5C57"/>
    <w:pPr>
      <w:spacing w:before="120" w:after="120" w:line="240" w:lineRule="auto"/>
      <w:jc w:val="center"/>
    </w:pPr>
    <w:rPr>
      <w:rFonts w:ascii="Times New Roman" w:eastAsia="SimSun" w:hAnsi="Times New Roman"/>
      <w:smallCaps/>
      <w:sz w:val="16"/>
      <w:szCs w:val="24"/>
      <w:lang w:val="en-AU" w:eastAsia="zh-CN"/>
    </w:rPr>
  </w:style>
  <w:style w:type="character" w:customStyle="1" w:styleId="IEEEParagraphChar">
    <w:name w:val="IEEE Paragraph Char"/>
    <w:link w:val="IEEEParagraph"/>
    <w:rsid w:val="005B5C57"/>
    <w:rPr>
      <w:rFonts w:ascii="Times New Roman" w:eastAsia="SimSun" w:hAnsi="Times New Roman" w:cs="Times New Roman"/>
      <w:sz w:val="20"/>
      <w:szCs w:val="24"/>
      <w:lang w:val="en-AU" w:eastAsia="zh-CN"/>
    </w:rPr>
  </w:style>
  <w:style w:type="paragraph" w:customStyle="1" w:styleId="IEEETableHeaderCentered">
    <w:name w:val="IEEE Table Header Centered"/>
    <w:basedOn w:val="IEEETableCell"/>
    <w:rsid w:val="005B5C57"/>
    <w:pPr>
      <w:jc w:val="center"/>
    </w:pPr>
    <w:rPr>
      <w:b/>
      <w:bCs/>
    </w:rPr>
  </w:style>
  <w:style w:type="paragraph" w:customStyle="1" w:styleId="IEEETableHeaderLeft-Justified">
    <w:name w:val="IEEE Table Header Left-Justified"/>
    <w:basedOn w:val="IEEETableCell"/>
    <w:rsid w:val="005B5C57"/>
    <w:rPr>
      <w:b/>
      <w:bCs/>
    </w:rPr>
  </w:style>
  <w:style w:type="paragraph" w:customStyle="1" w:styleId="IEEEHeading3">
    <w:name w:val="IEEE Heading 3"/>
    <w:basedOn w:val="Normal"/>
    <w:next w:val="IEEEParagraph"/>
    <w:link w:val="IEEEHeading3Char"/>
    <w:rsid w:val="00AB5EEE"/>
    <w:pPr>
      <w:numPr>
        <w:numId w:val="3"/>
      </w:numPr>
      <w:adjustRightInd w:val="0"/>
      <w:snapToGrid w:val="0"/>
      <w:spacing w:before="120" w:after="60" w:line="240" w:lineRule="auto"/>
      <w:ind w:firstLine="216"/>
      <w:jc w:val="both"/>
    </w:pPr>
    <w:rPr>
      <w:rFonts w:ascii="Times New Roman" w:eastAsia="SimSun" w:hAnsi="Times New Roman"/>
      <w:i/>
      <w:sz w:val="20"/>
      <w:szCs w:val="24"/>
      <w:lang w:val="en-AU" w:eastAsia="zh-CN"/>
    </w:rPr>
  </w:style>
  <w:style w:type="character" w:customStyle="1" w:styleId="IEEEHeading3Char">
    <w:name w:val="IEEE Heading 3 Char"/>
    <w:link w:val="IEEEHeading3"/>
    <w:rsid w:val="00AB5EEE"/>
    <w:rPr>
      <w:rFonts w:ascii="Times New Roman" w:eastAsia="SimSun" w:hAnsi="Times New Roman" w:cs="Times New Roman"/>
      <w:i/>
      <w:sz w:val="20"/>
      <w:szCs w:val="24"/>
      <w:lang w:val="en-AU" w:eastAsia="zh-CN"/>
    </w:rPr>
  </w:style>
  <w:style w:type="paragraph" w:customStyle="1" w:styleId="IEEEFigureCaptionSingle-Line">
    <w:name w:val="IEEE Figure Caption Single-Line"/>
    <w:basedOn w:val="IEEETableCaption"/>
    <w:next w:val="IEEEParagraph"/>
    <w:rsid w:val="00167687"/>
    <w:rPr>
      <w:smallCaps w:val="0"/>
    </w:rPr>
  </w:style>
  <w:style w:type="paragraph" w:customStyle="1" w:styleId="IEEEFigure">
    <w:name w:val="IEEE Figure"/>
    <w:basedOn w:val="Normal"/>
    <w:next w:val="IEEEFigureCaptionSingle-Line"/>
    <w:rsid w:val="00167687"/>
    <w:pPr>
      <w:spacing w:line="240" w:lineRule="auto"/>
      <w:jc w:val="center"/>
    </w:pPr>
    <w:rPr>
      <w:rFonts w:ascii="Times New Roman" w:eastAsia="SimSun" w:hAnsi="Times New Roman"/>
      <w:sz w:val="24"/>
      <w:szCs w:val="24"/>
      <w:lang w:val="en-AU" w:eastAsia="zh-CN"/>
    </w:rPr>
  </w:style>
  <w:style w:type="paragraph" w:customStyle="1" w:styleId="IEEEFigureCaptionMulti-Lines">
    <w:name w:val="IEEE Figure Caption Multi-Lines"/>
    <w:basedOn w:val="IEEEFigureCaptionSingle-Line"/>
    <w:next w:val="IEEEParagraph"/>
    <w:rsid w:val="00167687"/>
    <w:pPr>
      <w:jc w:val="both"/>
    </w:pPr>
  </w:style>
  <w:style w:type="character" w:customStyle="1" w:styleId="Titre3Car">
    <w:name w:val="Titre 3 Car"/>
    <w:basedOn w:val="Policepardfaut"/>
    <w:link w:val="Titre3"/>
    <w:rsid w:val="00167687"/>
    <w:rPr>
      <w:rFonts w:ascii="Arial" w:eastAsia="SimSun" w:hAnsi="Arial" w:cs="Arial"/>
      <w:b/>
      <w:bCs/>
      <w:sz w:val="26"/>
      <w:szCs w:val="26"/>
      <w:lang w:val="en-AU" w:eastAsia="zh-CN"/>
    </w:rPr>
  </w:style>
  <w:style w:type="paragraph" w:customStyle="1" w:styleId="IEEEHeading1">
    <w:name w:val="IEEE Heading 1"/>
    <w:basedOn w:val="Normal"/>
    <w:next w:val="IEEEParagraph"/>
    <w:rsid w:val="00167687"/>
    <w:pPr>
      <w:numPr>
        <w:numId w:val="4"/>
      </w:numPr>
      <w:adjustRightInd w:val="0"/>
      <w:snapToGrid w:val="0"/>
      <w:spacing w:before="180" w:after="60" w:line="240" w:lineRule="auto"/>
      <w:ind w:left="289" w:hanging="289"/>
      <w:jc w:val="center"/>
    </w:pPr>
    <w:rPr>
      <w:rFonts w:ascii="Times New Roman" w:eastAsia="SimSun" w:hAnsi="Times New Roman"/>
      <w:smallCaps/>
      <w:sz w:val="20"/>
      <w:szCs w:val="24"/>
      <w:lang w:val="en-AU" w:eastAsia="zh-CN"/>
    </w:rPr>
  </w:style>
  <w:style w:type="paragraph" w:customStyle="1" w:styleId="IEEEReferenceItem">
    <w:name w:val="IEEE Reference Item"/>
    <w:basedOn w:val="Normal"/>
    <w:rsid w:val="00167687"/>
    <w:pPr>
      <w:numPr>
        <w:numId w:val="5"/>
      </w:numPr>
      <w:adjustRightInd w:val="0"/>
      <w:snapToGrid w:val="0"/>
      <w:spacing w:line="240" w:lineRule="auto"/>
      <w:jc w:val="both"/>
    </w:pPr>
    <w:rPr>
      <w:rFonts w:ascii="Times New Roman" w:eastAsia="SimSun" w:hAnsi="Times New Roman"/>
      <w:sz w:val="16"/>
      <w:szCs w:val="24"/>
      <w:lang w:val="en-US" w:eastAsia="zh-CN"/>
    </w:rPr>
  </w:style>
  <w:style w:type="character" w:styleId="Accentuation">
    <w:name w:val="Emphasis"/>
    <w:basedOn w:val="Policepardfaut"/>
    <w:uiPriority w:val="20"/>
    <w:qFormat/>
    <w:rsid w:val="0085336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53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5336C"/>
    <w:rPr>
      <w:b/>
      <w:bCs/>
    </w:rPr>
  </w:style>
  <w:style w:type="paragraph" w:styleId="Paragraphedeliste">
    <w:name w:val="List Paragraph"/>
    <w:basedOn w:val="Normal"/>
    <w:uiPriority w:val="34"/>
    <w:qFormat/>
    <w:rsid w:val="0085336C"/>
    <w:pPr>
      <w:spacing w:after="200"/>
      <w:ind w:left="720"/>
      <w:contextualSpacing/>
    </w:pPr>
    <w:rPr>
      <w:rFonts w:asciiTheme="minorHAnsi" w:eastAsiaTheme="minorHAnsi" w:hAnsiTheme="minorHAnsi" w:cstheme="minorBidi"/>
    </w:rPr>
  </w:style>
  <w:style w:type="table" w:styleId="Grilledutableau">
    <w:name w:val="Table Grid"/>
    <w:basedOn w:val="TableauNormal"/>
    <w:uiPriority w:val="59"/>
    <w:rsid w:val="00D46CC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HSD">
    <w:name w:val="Titre HSD"/>
    <w:basedOn w:val="Titre"/>
    <w:link w:val="TitreHSDCar"/>
    <w:qFormat/>
    <w:rsid w:val="009E60AE"/>
    <w:pPr>
      <w:jc w:val="center"/>
    </w:pPr>
  </w:style>
  <w:style w:type="character" w:customStyle="1" w:styleId="TitreHSDCar">
    <w:name w:val="Titre HSD Car"/>
    <w:basedOn w:val="TitreCar"/>
    <w:link w:val="TitreHSD"/>
    <w:rsid w:val="009E60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4Car">
    <w:name w:val="Titre 4 Car"/>
    <w:basedOn w:val="Policepardfaut"/>
    <w:link w:val="Titre4"/>
    <w:uiPriority w:val="9"/>
    <w:rsid w:val="005D2BC9"/>
    <w:rPr>
      <w:rFonts w:ascii="Arial Narrow" w:eastAsia="Times New Roman" w:hAnsi="Arial Narrow" w:cs="Times New Roman"/>
      <w:b/>
      <w:bCs/>
      <w:color w:val="000000"/>
      <w:sz w:val="20"/>
      <w:szCs w:val="20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5D2BC9"/>
    <w:rPr>
      <w:rFonts w:ascii="Arial Narrow" w:eastAsia="Times New Roman" w:hAnsi="Arial Narrow" w:cs="Times New Roman"/>
      <w:b/>
      <w:bCs/>
      <w:color w:val="000000"/>
      <w:sz w:val="20"/>
      <w:szCs w:val="20"/>
      <w:lang w:eastAsia="fr-FR"/>
    </w:rPr>
  </w:style>
  <w:style w:type="character" w:customStyle="1" w:styleId="Titre6Car">
    <w:name w:val="Titre 6 Car"/>
    <w:basedOn w:val="Policepardfaut"/>
    <w:link w:val="Titre6"/>
    <w:uiPriority w:val="9"/>
    <w:rsid w:val="00483EF8"/>
    <w:rPr>
      <w:rFonts w:ascii="Arial Narrow" w:eastAsia="Times New Roman" w:hAnsi="Arial Narrow" w:cs="Times New Roman"/>
      <w:b/>
      <w:color w:val="000000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0AE"/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2301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301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167687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Arial" w:eastAsia="SimSun" w:hAnsi="Arial" w:cs="Arial"/>
      <w:b/>
      <w:bCs/>
      <w:sz w:val="26"/>
      <w:szCs w:val="26"/>
      <w:lang w:val="en-AU" w:eastAsia="zh-CN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D2BC9"/>
    <w:pPr>
      <w:keepNext/>
      <w:spacing w:line="240" w:lineRule="auto"/>
      <w:jc w:val="both"/>
      <w:outlineLvl w:val="3"/>
    </w:pPr>
    <w:rPr>
      <w:rFonts w:ascii="Arial Narrow" w:eastAsia="Times New Roman" w:hAnsi="Arial Narrow"/>
      <w:b/>
      <w:bCs/>
      <w:color w:val="000000"/>
      <w:sz w:val="20"/>
      <w:szCs w:val="20"/>
      <w:lang w:eastAsia="fr-FR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5D2BC9"/>
    <w:pPr>
      <w:keepNext/>
      <w:spacing w:line="240" w:lineRule="auto"/>
      <w:jc w:val="center"/>
      <w:outlineLvl w:val="4"/>
    </w:pPr>
    <w:rPr>
      <w:rFonts w:ascii="Arial Narrow" w:eastAsia="Times New Roman" w:hAnsi="Arial Narrow"/>
      <w:b/>
      <w:bCs/>
      <w:color w:val="000000"/>
      <w:sz w:val="20"/>
      <w:szCs w:val="20"/>
      <w:lang w:eastAsia="fr-FR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483EF8"/>
    <w:pPr>
      <w:keepNext/>
      <w:spacing w:line="240" w:lineRule="auto"/>
      <w:outlineLvl w:val="5"/>
    </w:pPr>
    <w:rPr>
      <w:rFonts w:ascii="Arial Narrow" w:eastAsia="Times New Roman" w:hAnsi="Arial Narrow"/>
      <w:b/>
      <w:color w:val="000000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A3C2F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56AAC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6AAC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656AAC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6AAC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6A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6AAC"/>
    <w:rPr>
      <w:rFonts w:ascii="Tahoma" w:eastAsia="Calibri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230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301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2301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301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gende">
    <w:name w:val="caption"/>
    <w:basedOn w:val="Normal"/>
    <w:next w:val="Normal"/>
    <w:uiPriority w:val="35"/>
    <w:unhideWhenUsed/>
    <w:qFormat/>
    <w:rsid w:val="00484FF5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numbering" w:customStyle="1" w:styleId="IEEEBullet1">
    <w:name w:val="IEEE Bullet 1"/>
    <w:basedOn w:val="Aucuneliste"/>
    <w:rsid w:val="00354D93"/>
    <w:pPr>
      <w:numPr>
        <w:numId w:val="1"/>
      </w:numPr>
    </w:pPr>
  </w:style>
  <w:style w:type="paragraph" w:customStyle="1" w:styleId="IEEEHeading2">
    <w:name w:val="IEEE Heading 2"/>
    <w:basedOn w:val="Normal"/>
    <w:next w:val="Normal"/>
    <w:rsid w:val="005B5C57"/>
    <w:pPr>
      <w:numPr>
        <w:numId w:val="2"/>
      </w:numPr>
      <w:adjustRightInd w:val="0"/>
      <w:snapToGrid w:val="0"/>
      <w:spacing w:before="150" w:after="60" w:line="240" w:lineRule="auto"/>
      <w:ind w:left="289" w:hanging="289"/>
    </w:pPr>
    <w:rPr>
      <w:rFonts w:ascii="Times New Roman" w:eastAsia="SimSun" w:hAnsi="Times New Roman"/>
      <w:i/>
      <w:sz w:val="20"/>
      <w:szCs w:val="24"/>
      <w:lang w:val="en-AU" w:eastAsia="zh-CN"/>
    </w:rPr>
  </w:style>
  <w:style w:type="paragraph" w:customStyle="1" w:styleId="IEEEParagraph">
    <w:name w:val="IEEE Paragraph"/>
    <w:basedOn w:val="Normal"/>
    <w:link w:val="IEEEParagraphChar"/>
    <w:rsid w:val="005B5C57"/>
    <w:pPr>
      <w:adjustRightInd w:val="0"/>
      <w:snapToGrid w:val="0"/>
      <w:spacing w:line="240" w:lineRule="auto"/>
      <w:ind w:firstLine="216"/>
      <w:jc w:val="both"/>
    </w:pPr>
    <w:rPr>
      <w:rFonts w:ascii="Times New Roman" w:eastAsia="SimSun" w:hAnsi="Times New Roman"/>
      <w:sz w:val="20"/>
      <w:szCs w:val="24"/>
      <w:lang w:val="en-AU" w:eastAsia="zh-CN"/>
    </w:rPr>
  </w:style>
  <w:style w:type="paragraph" w:customStyle="1" w:styleId="IEEETableCell">
    <w:name w:val="IEEE Table Cell"/>
    <w:basedOn w:val="IEEEParagraph"/>
    <w:rsid w:val="005B5C57"/>
    <w:pPr>
      <w:ind w:firstLine="0"/>
      <w:jc w:val="left"/>
    </w:pPr>
    <w:rPr>
      <w:sz w:val="18"/>
    </w:rPr>
  </w:style>
  <w:style w:type="paragraph" w:customStyle="1" w:styleId="IEEETableCaption">
    <w:name w:val="IEEE Table Caption"/>
    <w:basedOn w:val="Normal"/>
    <w:next w:val="IEEEParagraph"/>
    <w:rsid w:val="005B5C57"/>
    <w:pPr>
      <w:spacing w:before="120" w:after="120" w:line="240" w:lineRule="auto"/>
      <w:jc w:val="center"/>
    </w:pPr>
    <w:rPr>
      <w:rFonts w:ascii="Times New Roman" w:eastAsia="SimSun" w:hAnsi="Times New Roman"/>
      <w:smallCaps/>
      <w:sz w:val="16"/>
      <w:szCs w:val="24"/>
      <w:lang w:val="en-AU" w:eastAsia="zh-CN"/>
    </w:rPr>
  </w:style>
  <w:style w:type="character" w:customStyle="1" w:styleId="IEEEParagraphChar">
    <w:name w:val="IEEE Paragraph Char"/>
    <w:link w:val="IEEEParagraph"/>
    <w:rsid w:val="005B5C57"/>
    <w:rPr>
      <w:rFonts w:ascii="Times New Roman" w:eastAsia="SimSun" w:hAnsi="Times New Roman" w:cs="Times New Roman"/>
      <w:sz w:val="20"/>
      <w:szCs w:val="24"/>
      <w:lang w:val="en-AU" w:eastAsia="zh-CN"/>
    </w:rPr>
  </w:style>
  <w:style w:type="paragraph" w:customStyle="1" w:styleId="IEEETableHeaderCentered">
    <w:name w:val="IEEE Table Header Centered"/>
    <w:basedOn w:val="IEEETableCell"/>
    <w:rsid w:val="005B5C57"/>
    <w:pPr>
      <w:jc w:val="center"/>
    </w:pPr>
    <w:rPr>
      <w:b/>
      <w:bCs/>
    </w:rPr>
  </w:style>
  <w:style w:type="paragraph" w:customStyle="1" w:styleId="IEEETableHeaderLeft-Justified">
    <w:name w:val="IEEE Table Header Left-Justified"/>
    <w:basedOn w:val="IEEETableCell"/>
    <w:rsid w:val="005B5C57"/>
    <w:rPr>
      <w:b/>
      <w:bCs/>
    </w:rPr>
  </w:style>
  <w:style w:type="paragraph" w:customStyle="1" w:styleId="IEEEHeading3">
    <w:name w:val="IEEE Heading 3"/>
    <w:basedOn w:val="Normal"/>
    <w:next w:val="IEEEParagraph"/>
    <w:link w:val="IEEEHeading3Char"/>
    <w:rsid w:val="00AB5EEE"/>
    <w:pPr>
      <w:numPr>
        <w:numId w:val="3"/>
      </w:numPr>
      <w:adjustRightInd w:val="0"/>
      <w:snapToGrid w:val="0"/>
      <w:spacing w:before="120" w:after="60" w:line="240" w:lineRule="auto"/>
      <w:ind w:firstLine="216"/>
      <w:jc w:val="both"/>
    </w:pPr>
    <w:rPr>
      <w:rFonts w:ascii="Times New Roman" w:eastAsia="SimSun" w:hAnsi="Times New Roman"/>
      <w:i/>
      <w:sz w:val="20"/>
      <w:szCs w:val="24"/>
      <w:lang w:val="en-AU" w:eastAsia="zh-CN"/>
    </w:rPr>
  </w:style>
  <w:style w:type="character" w:customStyle="1" w:styleId="IEEEHeading3Char">
    <w:name w:val="IEEE Heading 3 Char"/>
    <w:link w:val="IEEEHeading3"/>
    <w:rsid w:val="00AB5EEE"/>
    <w:rPr>
      <w:rFonts w:ascii="Times New Roman" w:eastAsia="SimSun" w:hAnsi="Times New Roman" w:cs="Times New Roman"/>
      <w:i/>
      <w:sz w:val="20"/>
      <w:szCs w:val="24"/>
      <w:lang w:val="en-AU" w:eastAsia="zh-CN"/>
    </w:rPr>
  </w:style>
  <w:style w:type="paragraph" w:customStyle="1" w:styleId="IEEEFigureCaptionSingle-Line">
    <w:name w:val="IEEE Figure Caption Single-Line"/>
    <w:basedOn w:val="IEEETableCaption"/>
    <w:next w:val="IEEEParagraph"/>
    <w:rsid w:val="00167687"/>
    <w:rPr>
      <w:smallCaps w:val="0"/>
    </w:rPr>
  </w:style>
  <w:style w:type="paragraph" w:customStyle="1" w:styleId="IEEEFigure">
    <w:name w:val="IEEE Figure"/>
    <w:basedOn w:val="Normal"/>
    <w:next w:val="IEEEFigureCaptionSingle-Line"/>
    <w:rsid w:val="00167687"/>
    <w:pPr>
      <w:spacing w:line="240" w:lineRule="auto"/>
      <w:jc w:val="center"/>
    </w:pPr>
    <w:rPr>
      <w:rFonts w:ascii="Times New Roman" w:eastAsia="SimSun" w:hAnsi="Times New Roman"/>
      <w:sz w:val="24"/>
      <w:szCs w:val="24"/>
      <w:lang w:val="en-AU" w:eastAsia="zh-CN"/>
    </w:rPr>
  </w:style>
  <w:style w:type="paragraph" w:customStyle="1" w:styleId="IEEEFigureCaptionMulti-Lines">
    <w:name w:val="IEEE Figure Caption Multi-Lines"/>
    <w:basedOn w:val="IEEEFigureCaptionSingle-Line"/>
    <w:next w:val="IEEEParagraph"/>
    <w:rsid w:val="00167687"/>
    <w:pPr>
      <w:jc w:val="both"/>
    </w:pPr>
  </w:style>
  <w:style w:type="character" w:customStyle="1" w:styleId="Titre3Car">
    <w:name w:val="Titre 3 Car"/>
    <w:basedOn w:val="Policepardfaut"/>
    <w:link w:val="Titre3"/>
    <w:rsid w:val="00167687"/>
    <w:rPr>
      <w:rFonts w:ascii="Arial" w:eastAsia="SimSun" w:hAnsi="Arial" w:cs="Arial"/>
      <w:b/>
      <w:bCs/>
      <w:sz w:val="26"/>
      <w:szCs w:val="26"/>
      <w:lang w:val="en-AU" w:eastAsia="zh-CN"/>
    </w:rPr>
  </w:style>
  <w:style w:type="paragraph" w:customStyle="1" w:styleId="IEEEHeading1">
    <w:name w:val="IEEE Heading 1"/>
    <w:basedOn w:val="Normal"/>
    <w:next w:val="IEEEParagraph"/>
    <w:rsid w:val="00167687"/>
    <w:pPr>
      <w:numPr>
        <w:numId w:val="4"/>
      </w:numPr>
      <w:adjustRightInd w:val="0"/>
      <w:snapToGrid w:val="0"/>
      <w:spacing w:before="180" w:after="60" w:line="240" w:lineRule="auto"/>
      <w:ind w:left="289" w:hanging="289"/>
      <w:jc w:val="center"/>
    </w:pPr>
    <w:rPr>
      <w:rFonts w:ascii="Times New Roman" w:eastAsia="SimSun" w:hAnsi="Times New Roman"/>
      <w:smallCaps/>
      <w:sz w:val="20"/>
      <w:szCs w:val="24"/>
      <w:lang w:val="en-AU" w:eastAsia="zh-CN"/>
    </w:rPr>
  </w:style>
  <w:style w:type="paragraph" w:customStyle="1" w:styleId="IEEEReferenceItem">
    <w:name w:val="IEEE Reference Item"/>
    <w:basedOn w:val="Normal"/>
    <w:rsid w:val="00167687"/>
    <w:pPr>
      <w:numPr>
        <w:numId w:val="5"/>
      </w:numPr>
      <w:adjustRightInd w:val="0"/>
      <w:snapToGrid w:val="0"/>
      <w:spacing w:line="240" w:lineRule="auto"/>
      <w:jc w:val="both"/>
    </w:pPr>
    <w:rPr>
      <w:rFonts w:ascii="Times New Roman" w:eastAsia="SimSun" w:hAnsi="Times New Roman"/>
      <w:sz w:val="16"/>
      <w:szCs w:val="24"/>
      <w:lang w:val="en-US" w:eastAsia="zh-CN"/>
    </w:rPr>
  </w:style>
  <w:style w:type="character" w:styleId="Accentuation">
    <w:name w:val="Emphasis"/>
    <w:basedOn w:val="Policepardfaut"/>
    <w:uiPriority w:val="20"/>
    <w:qFormat/>
    <w:rsid w:val="0085336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53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5336C"/>
    <w:rPr>
      <w:b/>
      <w:bCs/>
    </w:rPr>
  </w:style>
  <w:style w:type="paragraph" w:styleId="Paragraphedeliste">
    <w:name w:val="List Paragraph"/>
    <w:basedOn w:val="Normal"/>
    <w:uiPriority w:val="34"/>
    <w:qFormat/>
    <w:rsid w:val="0085336C"/>
    <w:pPr>
      <w:spacing w:after="200"/>
      <w:ind w:left="720"/>
      <w:contextualSpacing/>
    </w:pPr>
    <w:rPr>
      <w:rFonts w:asciiTheme="minorHAnsi" w:eastAsiaTheme="minorHAnsi" w:hAnsiTheme="minorHAnsi" w:cstheme="minorBidi"/>
    </w:rPr>
  </w:style>
  <w:style w:type="table" w:styleId="Grilledutableau">
    <w:name w:val="Table Grid"/>
    <w:basedOn w:val="TableauNormal"/>
    <w:uiPriority w:val="59"/>
    <w:rsid w:val="00D46CC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HSD">
    <w:name w:val="Titre HSD"/>
    <w:basedOn w:val="Titre"/>
    <w:link w:val="TitreHSDCar"/>
    <w:qFormat/>
    <w:rsid w:val="009E60AE"/>
    <w:pPr>
      <w:jc w:val="center"/>
    </w:pPr>
  </w:style>
  <w:style w:type="character" w:customStyle="1" w:styleId="TitreHSDCar">
    <w:name w:val="Titre HSD Car"/>
    <w:basedOn w:val="TitreCar"/>
    <w:link w:val="TitreHSD"/>
    <w:rsid w:val="009E60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4Car">
    <w:name w:val="Titre 4 Car"/>
    <w:basedOn w:val="Policepardfaut"/>
    <w:link w:val="Titre4"/>
    <w:uiPriority w:val="9"/>
    <w:rsid w:val="005D2BC9"/>
    <w:rPr>
      <w:rFonts w:ascii="Arial Narrow" w:eastAsia="Times New Roman" w:hAnsi="Arial Narrow" w:cs="Times New Roman"/>
      <w:b/>
      <w:bCs/>
      <w:color w:val="000000"/>
      <w:sz w:val="20"/>
      <w:szCs w:val="20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5D2BC9"/>
    <w:rPr>
      <w:rFonts w:ascii="Arial Narrow" w:eastAsia="Times New Roman" w:hAnsi="Arial Narrow" w:cs="Times New Roman"/>
      <w:b/>
      <w:bCs/>
      <w:color w:val="000000"/>
      <w:sz w:val="20"/>
      <w:szCs w:val="20"/>
      <w:lang w:eastAsia="fr-FR"/>
    </w:rPr>
  </w:style>
  <w:style w:type="character" w:customStyle="1" w:styleId="Titre6Car">
    <w:name w:val="Titre 6 Car"/>
    <w:basedOn w:val="Policepardfaut"/>
    <w:link w:val="Titre6"/>
    <w:uiPriority w:val="9"/>
    <w:rsid w:val="00483EF8"/>
    <w:rPr>
      <w:rFonts w:ascii="Arial Narrow" w:eastAsia="Times New Roman" w:hAnsi="Arial Narrow" w:cs="Times New Roman"/>
      <w:b/>
      <w:color w:val="000000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6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3</Pages>
  <Words>829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Genève</Company>
  <LinksUpToDate>false</LinksUpToDate>
  <CharactersWithSpaces>5382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BEDIANG</cp:lastModifiedBy>
  <cp:revision>12</cp:revision>
  <cp:lastPrinted>2019-07-31T11:23:00Z</cp:lastPrinted>
  <dcterms:created xsi:type="dcterms:W3CDTF">2020-01-22T06:40:00Z</dcterms:created>
  <dcterms:modified xsi:type="dcterms:W3CDTF">2020-01-23T06:55:00Z</dcterms:modified>
</cp:coreProperties>
</file>